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  <w:u w:val="single"/>
        </w:rPr>
        <w:t>Owner</w:t>
      </w: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: Rejoice Hotels</w:t>
      </w:r>
    </w:p>
    <w:p>
      <w:pPr>
        <w:pStyle w:val="TextBody"/>
        <w:widowControl/>
        <w:spacing w:lineRule="auto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u w:val="single"/>
        </w:rPr>
        <w:t>Address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: 32b, High Valley Road,</w:t>
      </w:r>
    </w:p>
    <w:p>
      <w:pPr>
        <w:pStyle w:val="TextBody"/>
        <w:widowControl/>
        <w:spacing w:lineRule="auto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u w:val="single"/>
        </w:rPr>
        <w:t>Tenant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: Cherish Media Group</w:t>
      </w:r>
    </w:p>
    <w:p>
      <w:pPr>
        <w:pStyle w:val="TextBody"/>
        <w:widowControl/>
        <w:spacing w:lineRule="auto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u w:val="single"/>
        </w:rPr>
        <w:t>Date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: 10’Th Oct,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spacing w:lineRule="auto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u w:val="single"/>
        </w:rPr>
        <w:t xml:space="preserve">Duration of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u w:val="single"/>
        </w:rPr>
        <w:t>Rent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: 6 Days starting from 7th November,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, 10 am to 6 pm</w:t>
      </w:r>
    </w:p>
    <w:p>
      <w:pPr>
        <w:pStyle w:val="TextBody"/>
        <w:widowControl/>
        <w:spacing w:lineRule="auto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Both the parties agree to the following terms:</w:t>
      </w:r>
    </w:p>
    <w:p>
      <w:pPr>
        <w:pStyle w:val="TextBody"/>
        <w:widowControl/>
        <w:spacing w:lineRule="auto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No tapes or additional paint on walls, furniture and ceilings.</w:t>
      </w:r>
    </w:p>
    <w:p>
      <w:pPr>
        <w:pStyle w:val="TextBody"/>
        <w:widowControl/>
        <w:spacing w:lineRule="auto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Rental charge of $250 per day paid as advance in the first week of November.</w:t>
      </w:r>
    </w:p>
    <w:p>
      <w:pPr>
        <w:pStyle w:val="TextBody"/>
        <w:widowControl/>
        <w:spacing w:lineRule="auto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The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Tenant’s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is responsible for any losses or damages incurred to the premises and furniture.</w:t>
      </w:r>
    </w:p>
    <w:p>
      <w:pPr>
        <w:pStyle w:val="TextBody"/>
        <w:widowControl/>
        <w:spacing w:lineRule="auto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Adults must be present with the children at all times of the events.</w:t>
      </w:r>
    </w:p>
    <w:p>
      <w:pPr>
        <w:pStyle w:val="TextBody"/>
        <w:widowControl/>
        <w:spacing w:lineRule="auto" w:line="360" w:before="0" w:after="225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Extra charges for the swimming pool if pool is used and no single swimmers allowed.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auto" w:val="clear"/>
        <w:spacing w:lineRule="atLeast" w:line="270" w:before="0" w:after="30"/>
        <w:ind w:left="30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u w:val="single"/>
        </w:rPr>
        <w:t>Signatures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:</w:t>
      </w:r>
    </w:p>
    <w:p>
      <w:pPr>
        <w:pStyle w:val="TextBody"/>
        <w:widowControl/>
        <w:spacing w:lineRule="atLeast" w:line="27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Tim Jules Frank Gell</w:t>
      </w:r>
    </w:p>
    <w:p>
      <w:pPr>
        <w:pStyle w:val="Normal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(Rejoice hotels) </w:t>
      </w:r>
    </w:p>
    <w:p>
      <w:pPr>
        <w:pStyle w:val="Normal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(Cherish media group)</w:t>
      </w:r>
    </w:p>
    <w:sectPr>
      <w:type w:val="nextPage"/>
      <w:pgSz w:w="12240" w:h="15840"/>
      <w:pgMar w:left="1440" w:right="3425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a73a4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NumberingSymbols">
    <w:name w:val="Numbering Symbols"/>
    <w:rPr/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313aea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2011-07-26T10:07:00Z</dcterms:created>
  <dc:creator>IRSHAD</dc:creator>
  <dc:language>en-IN</dc:language>
  <cp:lastModifiedBy>IRSHAD</cp:lastModifiedBy>
  <dcterms:modified xsi:type="dcterms:W3CDTF">2011-07-26T10:07:00Z</dcterms:modified>
  <cp:revision>1</cp:revision>
</cp:coreProperties>
</file>