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To,</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Judge Charles Harry</w:t>
      </w:r>
      <w:r>
        <w:rPr>
          <w:rFonts w:ascii="Arial" w:hAnsi="Arial" w:cs="Arial"/>
          <w:color w:val="000000"/>
          <w:sz w:val="20"/>
          <w:szCs w:val="20"/>
        </w:rPr>
        <w:t>,</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Buckingham</w:t>
      </w:r>
      <w:r>
        <w:rPr>
          <w:rFonts w:ascii="Arial" w:hAnsi="Arial" w:cs="Arial"/>
          <w:color w:val="000000"/>
          <w:sz w:val="20"/>
          <w:szCs w:val="20"/>
        </w:rPr>
        <w:t>, UK.</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b/>
          <w:bCs/>
          <w:color w:val="000000"/>
          <w:sz w:val="20"/>
          <w:szCs w:val="20"/>
          <w:u w:val="single"/>
        </w:rPr>
        <w:t>Subject:</w:t>
      </w:r>
      <w:r w:rsidRPr="00D73A36">
        <w:rPr>
          <w:rStyle w:val="apple-converted-space"/>
          <w:rFonts w:ascii="Arial" w:hAnsi="Arial" w:cs="Arial"/>
          <w:color w:val="000000"/>
          <w:sz w:val="20"/>
          <w:szCs w:val="20"/>
        </w:rPr>
        <w:t> </w:t>
      </w:r>
      <w:r w:rsidRPr="00D73A36">
        <w:rPr>
          <w:rFonts w:ascii="Arial" w:hAnsi="Arial" w:cs="Arial"/>
          <w:color w:val="000000"/>
          <w:sz w:val="20"/>
          <w:szCs w:val="20"/>
        </w:rPr>
        <w:t>Child support agreement letter</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Respected Judge,</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I am writing this letter on behalf of the parents, Carol Davidson and Martin Davidson. Through this letter, I would like to present the child support agreement by both the parents for their 5 years old child Lilly Davidson.</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According to the child support agreement, the child will live 60% of the time with her mother and 40% of the time along with her father. The agreement further states that both the parents are flexible and are ready to cooperate with the working schedules of each other.</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The daily costs will be incurred by the parent with whom the child would be living at that moment. The insurance costs and other policy costs would be the responsibility of the father and any other insured costs would be incurred 75% by the father and 25% by the mother. Also, both parents are entitled to contribute 10% of their salaries for the academic qualifications of their children. The child support agreement also states that, at the time of death or disability of either of the parent, the other one would agree to cover the child and look after her with utmost care.</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The details herewith mentioned in the agreement are agreed by both the parents together and also individually in the presence of the mediator. The child support agreement is now finalised to be submitted to the court for the final approval.</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Sincerely,</w:t>
      </w:r>
    </w:p>
    <w:p w:rsidR="00D73A36" w:rsidRP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Jacob Mathew</w:t>
      </w:r>
    </w:p>
    <w:p w:rsidR="00D73A36" w:rsidRDefault="00D73A36" w:rsidP="00D73A36">
      <w:pPr>
        <w:pStyle w:val="NormalWeb"/>
        <w:spacing w:line="360" w:lineRule="auto"/>
        <w:jc w:val="both"/>
        <w:rPr>
          <w:rFonts w:ascii="Arial" w:hAnsi="Arial" w:cs="Arial"/>
          <w:color w:val="000000"/>
          <w:sz w:val="20"/>
          <w:szCs w:val="20"/>
        </w:rPr>
      </w:pPr>
      <w:r w:rsidRPr="00D73A36">
        <w:rPr>
          <w:rFonts w:ascii="Arial" w:hAnsi="Arial" w:cs="Arial"/>
          <w:color w:val="000000"/>
          <w:sz w:val="20"/>
          <w:szCs w:val="20"/>
        </w:rPr>
        <w:t>Mediator</w:t>
      </w:r>
    </w:p>
    <w:p w:rsidR="00D73A36" w:rsidRPr="00D73A36" w:rsidRDefault="00D73A36" w:rsidP="00D73A36">
      <w:pPr>
        <w:pStyle w:val="NormalWeb"/>
        <w:spacing w:line="360" w:lineRule="auto"/>
        <w:jc w:val="both"/>
        <w:rPr>
          <w:rFonts w:ascii="Arial" w:hAnsi="Arial" w:cs="Arial"/>
          <w:color w:val="000000"/>
          <w:sz w:val="20"/>
          <w:szCs w:val="20"/>
        </w:rPr>
      </w:pPr>
    </w:p>
    <w:p w:rsidR="00280319" w:rsidRPr="00D73A36" w:rsidRDefault="00280319" w:rsidP="00D73A36">
      <w:pPr>
        <w:spacing w:line="360" w:lineRule="auto"/>
        <w:jc w:val="both"/>
        <w:rPr>
          <w:rFonts w:ascii="Arial" w:hAnsi="Arial" w:cs="Arial"/>
          <w:sz w:val="20"/>
          <w:szCs w:val="20"/>
        </w:rPr>
      </w:pPr>
    </w:p>
    <w:sectPr w:rsidR="00280319" w:rsidRPr="00D73A36" w:rsidSect="002803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73A36"/>
    <w:rsid w:val="00280319"/>
    <w:rsid w:val="00D73A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3A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3A36"/>
  </w:style>
</w:styles>
</file>

<file path=word/webSettings.xml><?xml version="1.0" encoding="utf-8"?>
<w:webSettings xmlns:r="http://schemas.openxmlformats.org/officeDocument/2006/relationships" xmlns:w="http://schemas.openxmlformats.org/wordprocessingml/2006/main">
  <w:divs>
    <w:div w:id="77811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2015-05-14T06:02:00Z</dcterms:created>
  <dcterms:modified xsi:type="dcterms:W3CDTF">2015-05-14T06:06:00Z</dcterms:modified>
</cp:coreProperties>
</file>