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00B" w:rsidRPr="000F000B" w:rsidRDefault="000F000B" w:rsidP="000F000B">
      <w:pPr>
        <w:shd w:val="clear" w:color="auto" w:fill="FFFFFF"/>
        <w:spacing w:after="187" w:line="360" w:lineRule="auto"/>
        <w:jc w:val="center"/>
        <w:rPr>
          <w:rFonts w:ascii="Arial" w:eastAsia="Times New Roman" w:hAnsi="Arial" w:cs="Arial"/>
          <w:color w:val="444444"/>
          <w:sz w:val="20"/>
          <w:szCs w:val="20"/>
        </w:rPr>
      </w:pPr>
      <w:r w:rsidRPr="000F000B">
        <w:rPr>
          <w:rFonts w:ascii="Arial" w:eastAsia="Times New Roman" w:hAnsi="Arial" w:cs="Arial"/>
          <w:b/>
          <w:bCs/>
          <w:color w:val="444444"/>
          <w:sz w:val="20"/>
          <w:szCs w:val="20"/>
        </w:rPr>
        <w:t>Kim Kale</w:t>
      </w:r>
    </w:p>
    <w:p w:rsidR="000F000B" w:rsidRPr="000F000B" w:rsidRDefault="000F000B" w:rsidP="000F000B">
      <w:pPr>
        <w:shd w:val="clear" w:color="auto" w:fill="FFFFFF"/>
        <w:spacing w:after="187" w:line="360" w:lineRule="auto"/>
        <w:jc w:val="center"/>
        <w:rPr>
          <w:rFonts w:ascii="Arial" w:eastAsia="Times New Roman" w:hAnsi="Arial" w:cs="Arial"/>
          <w:color w:val="444444"/>
          <w:sz w:val="20"/>
          <w:szCs w:val="20"/>
        </w:rPr>
      </w:pPr>
      <w:r w:rsidRPr="000F000B">
        <w:rPr>
          <w:rFonts w:ascii="Arial" w:eastAsia="Times New Roman" w:hAnsi="Arial" w:cs="Arial"/>
          <w:color w:val="444444"/>
          <w:sz w:val="20"/>
          <w:szCs w:val="20"/>
        </w:rPr>
        <w:t>100 E Forest Road ♦ Hyattsville, MD 12930 ♦ (999) 999-9123 ♦ Email: Kim @ email. Com</w:t>
      </w:r>
    </w:p>
    <w:p w:rsidR="000F000B" w:rsidRPr="000F000B" w:rsidRDefault="000F000B" w:rsidP="000F000B">
      <w:pPr>
        <w:spacing w:after="0" w:line="360" w:lineRule="auto"/>
        <w:rPr>
          <w:rFonts w:ascii="Arial" w:eastAsia="Times New Roman" w:hAnsi="Arial" w:cs="Arial"/>
          <w:sz w:val="20"/>
          <w:szCs w:val="20"/>
        </w:rPr>
      </w:pPr>
      <w:r w:rsidRPr="000F000B">
        <w:rPr>
          <w:rFonts w:ascii="Arial" w:eastAsia="Times New Roman" w:hAnsi="Arial" w:cs="Arial"/>
          <w:sz w:val="20"/>
          <w:szCs w:val="20"/>
        </w:rPr>
        <w:pict>
          <v:rect id="_x0000_i1025" style="width:0;height:1.5pt" o:hralign="center" o:hrstd="t" o:hrnoshade="t" o:hr="t" fillcolor="#444" stroked="f"/>
        </w:pict>
      </w:r>
    </w:p>
    <w:p w:rsidR="000F000B" w:rsidRPr="000F000B" w:rsidRDefault="000F000B" w:rsidP="000F000B">
      <w:pPr>
        <w:shd w:val="clear" w:color="auto" w:fill="FFFFFF"/>
        <w:spacing w:after="187" w:line="360" w:lineRule="auto"/>
        <w:jc w:val="center"/>
        <w:rPr>
          <w:rFonts w:ascii="Arial" w:eastAsia="Times New Roman" w:hAnsi="Arial" w:cs="Arial"/>
          <w:color w:val="444444"/>
          <w:sz w:val="20"/>
          <w:szCs w:val="20"/>
        </w:rPr>
      </w:pPr>
      <w:r w:rsidRPr="000F000B">
        <w:rPr>
          <w:rFonts w:ascii="Arial" w:eastAsia="Times New Roman" w:hAnsi="Arial" w:cs="Arial"/>
          <w:b/>
          <w:bCs/>
          <w:color w:val="444444"/>
          <w:sz w:val="20"/>
          <w:szCs w:val="20"/>
        </w:rPr>
        <w:t>WEDDING PLANNER</w:t>
      </w:r>
    </w:p>
    <w:p w:rsidR="000F000B" w:rsidRPr="000F000B" w:rsidRDefault="000F000B" w:rsidP="000F000B">
      <w:pPr>
        <w:shd w:val="clear" w:color="auto" w:fill="FFFFFF"/>
        <w:spacing w:after="187" w:line="360" w:lineRule="auto"/>
        <w:jc w:val="center"/>
        <w:rPr>
          <w:rFonts w:ascii="Arial" w:eastAsia="Times New Roman" w:hAnsi="Arial" w:cs="Arial"/>
          <w:color w:val="444444"/>
          <w:sz w:val="20"/>
          <w:szCs w:val="20"/>
        </w:rPr>
      </w:pPr>
      <w:r w:rsidRPr="000F000B">
        <w:rPr>
          <w:rFonts w:ascii="Arial" w:eastAsia="Times New Roman" w:hAnsi="Arial" w:cs="Arial"/>
          <w:b/>
          <w:bCs/>
          <w:color w:val="444444"/>
          <w:sz w:val="20"/>
          <w:szCs w:val="20"/>
        </w:rPr>
        <w:t>Sales champion with a strong passion for customer service.</w:t>
      </w:r>
    </w:p>
    <w:p w:rsidR="000F000B" w:rsidRPr="000F000B" w:rsidRDefault="000F000B" w:rsidP="000F000B">
      <w:pPr>
        <w:shd w:val="clear" w:color="auto" w:fill="FFFFFF"/>
        <w:spacing w:after="187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0F000B">
        <w:rPr>
          <w:rFonts w:ascii="Arial" w:eastAsia="Times New Roman" w:hAnsi="Arial" w:cs="Arial"/>
          <w:color w:val="444444"/>
          <w:sz w:val="20"/>
          <w:szCs w:val="20"/>
        </w:rPr>
        <w:t>Innovative, proactive event planning professional with a high-energy background in a fast-paced wedding management arena. Proven record of planning and execution of 500+ small and large weddings and corporate events. Outstanding written and verbal communication skills and superior presentation capabilities aimed at managing aesthetic weddings within designated budgets.</w:t>
      </w:r>
    </w:p>
    <w:p w:rsidR="000F000B" w:rsidRPr="000F000B" w:rsidRDefault="000F000B" w:rsidP="000F000B">
      <w:pPr>
        <w:shd w:val="clear" w:color="auto" w:fill="FFFFFF"/>
        <w:spacing w:after="187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0F000B">
        <w:rPr>
          <w:rFonts w:ascii="Arial" w:eastAsia="Times New Roman" w:hAnsi="Arial" w:cs="Arial"/>
          <w:color w:val="444444"/>
          <w:sz w:val="20"/>
          <w:szCs w:val="20"/>
        </w:rPr>
        <w:t>• Demonstrated ability to convert immediate enquiries into confirmed business.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Eager to exceed targeted levels of sales.</w:t>
      </w:r>
    </w:p>
    <w:p w:rsidR="000F000B" w:rsidRPr="000F000B" w:rsidRDefault="000F000B" w:rsidP="000F000B">
      <w:pPr>
        <w:spacing w:after="0" w:line="360" w:lineRule="auto"/>
        <w:rPr>
          <w:rFonts w:ascii="Arial" w:eastAsia="Times New Roman" w:hAnsi="Arial" w:cs="Arial"/>
          <w:sz w:val="20"/>
          <w:szCs w:val="20"/>
        </w:rPr>
      </w:pPr>
      <w:r w:rsidRPr="000F000B">
        <w:rPr>
          <w:rFonts w:ascii="Arial" w:eastAsia="Times New Roman" w:hAnsi="Arial" w:cs="Arial"/>
          <w:sz w:val="20"/>
          <w:szCs w:val="20"/>
        </w:rPr>
        <w:pict>
          <v:rect id="_x0000_i1026" style="width:0;height:1.5pt" o:hralign="center" o:hrstd="t" o:hrnoshade="t" o:hr="t" fillcolor="#444" stroked="f"/>
        </w:pict>
      </w:r>
    </w:p>
    <w:p w:rsidR="000F000B" w:rsidRPr="000F000B" w:rsidRDefault="000F000B" w:rsidP="000F000B">
      <w:pPr>
        <w:shd w:val="clear" w:color="auto" w:fill="FFFFFF"/>
        <w:spacing w:after="187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0F000B">
        <w:rPr>
          <w:rFonts w:ascii="Arial" w:eastAsia="Times New Roman" w:hAnsi="Arial" w:cs="Arial"/>
          <w:b/>
          <w:bCs/>
          <w:color w:val="444444"/>
          <w:sz w:val="20"/>
          <w:szCs w:val="20"/>
        </w:rPr>
        <w:t>WEDDING PLANNING EXPERIENCE</w:t>
      </w:r>
    </w:p>
    <w:p w:rsidR="000F000B" w:rsidRPr="000F000B" w:rsidRDefault="000F000B" w:rsidP="000F000B">
      <w:pPr>
        <w:shd w:val="clear" w:color="auto" w:fill="FFFFFF"/>
        <w:spacing w:after="187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0F000B">
        <w:rPr>
          <w:rFonts w:ascii="Arial" w:eastAsia="Times New Roman" w:hAnsi="Arial" w:cs="Arial"/>
          <w:color w:val="444444"/>
          <w:sz w:val="20"/>
          <w:szCs w:val="20"/>
        </w:rPr>
        <w:t>Nirvana Events Hyattsville, MD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</w:r>
      <w:r w:rsidRPr="000F000B">
        <w:rPr>
          <w:rFonts w:ascii="Arial" w:eastAsia="Times New Roman" w:hAnsi="Arial" w:cs="Arial"/>
          <w:b/>
          <w:bCs/>
          <w:color w:val="444444"/>
          <w:sz w:val="20"/>
          <w:szCs w:val="20"/>
        </w:rPr>
        <w:t>Wedding Planner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t> | 05/2003 – Present</w:t>
      </w:r>
    </w:p>
    <w:p w:rsidR="000F000B" w:rsidRPr="000F000B" w:rsidRDefault="000F000B" w:rsidP="000F000B">
      <w:pPr>
        <w:shd w:val="clear" w:color="auto" w:fill="FFFFFF"/>
        <w:spacing w:after="187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0F000B">
        <w:rPr>
          <w:rFonts w:ascii="Arial" w:eastAsia="Times New Roman" w:hAnsi="Arial" w:cs="Arial"/>
          <w:color w:val="444444"/>
          <w:sz w:val="20"/>
          <w:szCs w:val="20"/>
        </w:rPr>
        <w:t>• Confer with clients to determine their needs for planning wedding events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Determine allocated budgets and provide clients with information on what can be done within the budget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Provide clients with information on how a wedding event can be managed within the allocated budget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Accompany clients to different venues and assist them in choosing the right venue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Interview vendors and hire ones that meet the budget and need criteria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Ensure that all material such as furniture, canopies and supplies are available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Negotiate rates with vendors and make sure that catering details are handled properly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Play an active part in decorating the venue on the wedding day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Ensure that there is a backup in case of inclement weather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Run rehearsals with the bride and the groom in order to instruct them how to walk in on the big day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Arrange for flowers and other decorations and make sure that they are placed in a proper manner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Liaison with printers in order to manage printable material such as banners, invitation cards and giveaway toppers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Make sure that giveaways are handed to guests at the end of the wedding</w:t>
      </w:r>
    </w:p>
    <w:p w:rsidR="000F000B" w:rsidRPr="000F000B" w:rsidRDefault="000F000B" w:rsidP="000F000B">
      <w:pPr>
        <w:shd w:val="clear" w:color="auto" w:fill="FFFFFF"/>
        <w:spacing w:after="187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0F000B">
        <w:rPr>
          <w:rFonts w:ascii="Arial" w:eastAsia="Times New Roman" w:hAnsi="Arial" w:cs="Arial"/>
          <w:b/>
          <w:bCs/>
          <w:color w:val="444444"/>
          <w:sz w:val="20"/>
          <w:szCs w:val="20"/>
        </w:rPr>
        <w:lastRenderedPageBreak/>
        <w:t>Key Accomplishments</w:t>
      </w:r>
      <w:proofErr w:type="gramStart"/>
      <w:r w:rsidRPr="000F000B">
        <w:rPr>
          <w:rFonts w:ascii="Arial" w:eastAsia="Times New Roman" w:hAnsi="Arial" w:cs="Arial"/>
          <w:b/>
          <w:bCs/>
          <w:color w:val="444444"/>
          <w:sz w:val="20"/>
          <w:szCs w:val="20"/>
        </w:rPr>
        <w:t>:</w:t>
      </w:r>
      <w:proofErr w:type="gramEnd"/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Planned and executed a wedding event for 700 guests within three days of initial client contact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Stayed well within budget at most wedding events, allowing clients to save up a great deal</w:t>
      </w:r>
    </w:p>
    <w:p w:rsidR="000F000B" w:rsidRPr="000F000B" w:rsidRDefault="000F000B" w:rsidP="000F000B">
      <w:pPr>
        <w:shd w:val="clear" w:color="auto" w:fill="FFFFFF"/>
        <w:spacing w:after="187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0F000B">
        <w:rPr>
          <w:rFonts w:ascii="Arial" w:eastAsia="Times New Roman" w:hAnsi="Arial" w:cs="Arial"/>
          <w:color w:val="444444"/>
          <w:sz w:val="20"/>
          <w:szCs w:val="20"/>
        </w:rPr>
        <w:t>J &amp; S Wedding Planners, Hyattsville, MD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</w:r>
      <w:r w:rsidRPr="000F000B">
        <w:rPr>
          <w:rFonts w:ascii="Arial" w:eastAsia="Times New Roman" w:hAnsi="Arial" w:cs="Arial"/>
          <w:b/>
          <w:bCs/>
          <w:color w:val="444444"/>
          <w:sz w:val="20"/>
          <w:szCs w:val="20"/>
        </w:rPr>
        <w:t>Assistant Wedding Planner 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t>| 01/2002 – 05/2003</w:t>
      </w:r>
    </w:p>
    <w:p w:rsidR="000F000B" w:rsidRPr="000F000B" w:rsidRDefault="000F000B" w:rsidP="000F000B">
      <w:pPr>
        <w:shd w:val="clear" w:color="auto" w:fill="FFFFFF"/>
        <w:spacing w:after="187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0F000B">
        <w:rPr>
          <w:rFonts w:ascii="Arial" w:eastAsia="Times New Roman" w:hAnsi="Arial" w:cs="Arial"/>
          <w:color w:val="444444"/>
          <w:sz w:val="20"/>
          <w:szCs w:val="20"/>
        </w:rPr>
        <w:t>• Arranged for meetings with clients by calling or emailing them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Accompanied wedding planning team to the clients’ offices or houses to discuss details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Recorded client information and took down notes akin to clients’ needs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Assisted clients at venue of choice by providing them with information on the venue and its limitations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Prepared and sent proposals to clients and handled follow-up activities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Kept in constant contact with vendors to ensure their presence and quality of work at the venue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Ensured that every detail is coordinated at the day of the wedding</w:t>
      </w:r>
    </w:p>
    <w:p w:rsidR="000F000B" w:rsidRPr="000F000B" w:rsidRDefault="000F000B" w:rsidP="000F000B">
      <w:pPr>
        <w:shd w:val="clear" w:color="auto" w:fill="FFFFFF"/>
        <w:spacing w:after="187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0F000B">
        <w:rPr>
          <w:rFonts w:ascii="Arial" w:eastAsia="Times New Roman" w:hAnsi="Arial" w:cs="Arial"/>
          <w:b/>
          <w:bCs/>
          <w:color w:val="444444"/>
          <w:sz w:val="20"/>
          <w:szCs w:val="20"/>
        </w:rPr>
        <w:t>Key Accomplishments</w:t>
      </w:r>
      <w:proofErr w:type="gramStart"/>
      <w:r w:rsidRPr="000F000B">
        <w:rPr>
          <w:rFonts w:ascii="Arial" w:eastAsia="Times New Roman" w:hAnsi="Arial" w:cs="Arial"/>
          <w:b/>
          <w:bCs/>
          <w:color w:val="444444"/>
          <w:sz w:val="20"/>
          <w:szCs w:val="20"/>
        </w:rPr>
        <w:t>:</w:t>
      </w:r>
      <w:proofErr w:type="gramEnd"/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Introduced the idea of wedding favors to the company, thereby attracting more clientele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Reigned in a rollercoaster ride that involved handling a wedding event for 500 guests in record time of 12 hours</w:t>
      </w:r>
    </w:p>
    <w:p w:rsidR="000F000B" w:rsidRPr="000F000B" w:rsidRDefault="000F000B" w:rsidP="000F000B">
      <w:pPr>
        <w:spacing w:after="0" w:line="360" w:lineRule="auto"/>
        <w:rPr>
          <w:rFonts w:ascii="Arial" w:eastAsia="Times New Roman" w:hAnsi="Arial" w:cs="Arial"/>
          <w:sz w:val="20"/>
          <w:szCs w:val="20"/>
        </w:rPr>
      </w:pPr>
      <w:r w:rsidRPr="000F000B">
        <w:rPr>
          <w:rFonts w:ascii="Arial" w:eastAsia="Times New Roman" w:hAnsi="Arial" w:cs="Arial"/>
          <w:sz w:val="20"/>
          <w:szCs w:val="20"/>
        </w:rPr>
        <w:pict>
          <v:rect id="_x0000_i1027" style="width:0;height:1.5pt" o:hralign="center" o:hrstd="t" o:hrnoshade="t" o:hr="t" fillcolor="#444" stroked="f"/>
        </w:pict>
      </w:r>
    </w:p>
    <w:p w:rsidR="000F000B" w:rsidRPr="000F000B" w:rsidRDefault="000F000B" w:rsidP="000F000B">
      <w:pPr>
        <w:shd w:val="clear" w:color="auto" w:fill="FFFFFF"/>
        <w:spacing w:after="187" w:line="360" w:lineRule="auto"/>
        <w:rPr>
          <w:rFonts w:ascii="Arial" w:eastAsia="Times New Roman" w:hAnsi="Arial" w:cs="Arial"/>
          <w:color w:val="444444"/>
          <w:sz w:val="20"/>
          <w:szCs w:val="20"/>
        </w:rPr>
      </w:pPr>
      <w:r w:rsidRPr="000F000B">
        <w:rPr>
          <w:rFonts w:ascii="Arial" w:eastAsia="Times New Roman" w:hAnsi="Arial" w:cs="Arial"/>
          <w:b/>
          <w:bCs/>
          <w:color w:val="444444"/>
          <w:sz w:val="20"/>
          <w:szCs w:val="20"/>
        </w:rPr>
        <w:t>COMPUTER SKILLS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Event management software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Word • PowerPoint • Outlook • Excel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• Database</w:t>
      </w:r>
    </w:p>
    <w:p w:rsidR="000F000B" w:rsidRPr="000F000B" w:rsidRDefault="000F000B" w:rsidP="000F000B">
      <w:pPr>
        <w:shd w:val="clear" w:color="auto" w:fill="FFFFFF"/>
        <w:spacing w:after="187" w:line="360" w:lineRule="auto"/>
        <w:jc w:val="center"/>
        <w:rPr>
          <w:rFonts w:ascii="Arial" w:eastAsia="Times New Roman" w:hAnsi="Arial" w:cs="Arial"/>
          <w:color w:val="444444"/>
          <w:sz w:val="20"/>
          <w:szCs w:val="20"/>
        </w:rPr>
      </w:pPr>
      <w:r w:rsidRPr="000F000B">
        <w:rPr>
          <w:rFonts w:ascii="Arial" w:eastAsia="Times New Roman" w:hAnsi="Arial" w:cs="Arial"/>
          <w:b/>
          <w:bCs/>
          <w:color w:val="444444"/>
          <w:sz w:val="20"/>
          <w:szCs w:val="20"/>
        </w:rPr>
        <w:t>EDUCATION</w:t>
      </w:r>
      <w:r w:rsidRPr="000F000B">
        <w:rPr>
          <w:rFonts w:ascii="Arial" w:eastAsia="Times New Roman" w:hAnsi="Arial" w:cs="Arial"/>
          <w:color w:val="444444"/>
          <w:sz w:val="20"/>
          <w:szCs w:val="20"/>
        </w:rPr>
        <w:br/>
        <w:t>Bachelor in Fine Arts | Maryland State University, Hyattsville, MD – 2001</w:t>
      </w:r>
    </w:p>
    <w:p w:rsidR="0066132C" w:rsidRPr="000F000B" w:rsidRDefault="0066132C" w:rsidP="000F000B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66132C" w:rsidRPr="000F000B" w:rsidSect="000F000B">
      <w:pgSz w:w="11906" w:h="16838" w:code="9"/>
      <w:pgMar w:top="1440" w:right="2816" w:bottom="1440" w:left="1555" w:header="533" w:footer="706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0F000B"/>
    <w:rsid w:val="000F000B"/>
    <w:rsid w:val="005A2B08"/>
    <w:rsid w:val="0066132C"/>
    <w:rsid w:val="00E94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3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0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F000B"/>
    <w:rPr>
      <w:b/>
      <w:bCs/>
    </w:rPr>
  </w:style>
  <w:style w:type="character" w:customStyle="1" w:styleId="apple-converted-space">
    <w:name w:val="apple-converted-space"/>
    <w:basedOn w:val="DefaultParagraphFont"/>
    <w:rsid w:val="000F000B"/>
  </w:style>
  <w:style w:type="paragraph" w:styleId="BalloonText">
    <w:name w:val="Balloon Text"/>
    <w:basedOn w:val="Normal"/>
    <w:link w:val="BalloonTextChar"/>
    <w:uiPriority w:val="99"/>
    <w:semiHidden/>
    <w:unhideWhenUsed/>
    <w:rsid w:val="000F0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0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44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2694</Characters>
  <DocSecurity>0</DocSecurity>
  <Lines>22</Lines>
  <Paragraphs>6</Paragraphs>
  <ScaleCrop>false</ScaleCrop>
  <Company/>
  <LinksUpToDate>false</LinksUpToDate>
  <CharactersWithSpaces>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2015-08-05T07:48:00Z</dcterms:created>
  <dcterms:modified xsi:type="dcterms:W3CDTF">2015-08-05T07:49:00Z</dcterms:modified>
</cp:coreProperties>
</file>