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8"/>
        <w:gridCol w:w="5868"/>
      </w:tblGrid>
      <w:tr w:rsidR="004A5D96" w:rsidTr="004A5D96">
        <w:tc>
          <w:tcPr>
            <w:tcW w:w="9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after="80"/>
              <w:jc w:val="center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Profit and Loss Statement Explained</w:t>
            </w:r>
          </w:p>
        </w:tc>
      </w:tr>
      <w:tr w:rsidR="004A5D96" w:rsidTr="004A5D96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D96" w:rsidRDefault="004A5D96">
            <w:pPr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INCOME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after="8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1"/>
              </w:numPr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Sales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1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Other Income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1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Total Income 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4A5D96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OPERATING EXPENSES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b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Salaries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Employee benefits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 Payroll taxes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  <w:bookmarkStart w:id="0" w:name="_GoBack"/>
        <w:bookmarkEnd w:id="0"/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Rent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Repairs &amp; maintenance 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Equipment rental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Furniture and equipment purchase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Vehicle(s)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Vehicle maintenance &amp; repairs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Depreciation and amortization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Insurance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Interest expense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Utilities 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Telephone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Office supplies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Dues, subscriptions, licenses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Training materials + services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Postage and freight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Marketing and promotion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Sales commission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Legal and professional services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Travel 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Miscellaneous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Other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Total Operating Expenses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Net profit/loss before tax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B12A54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F16EC6">
            <w:pPr>
              <w:numPr>
                <w:ilvl w:val="0"/>
                <w:numId w:val="2"/>
              </w:num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Provision for taxes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  <w:tr w:rsidR="004A5D96" w:rsidTr="004A5D96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38. TOTAL NET PROFIT/(LOSS)</w:t>
            </w: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96" w:rsidRDefault="004A5D96" w:rsidP="00B12A54">
            <w:pPr>
              <w:tabs>
                <w:tab w:val="left" w:pos="144"/>
                <w:tab w:val="left" w:pos="576"/>
                <w:tab w:val="left" w:pos="1296"/>
                <w:tab w:val="left" w:pos="2016"/>
                <w:tab w:val="left" w:pos="2736"/>
                <w:tab w:val="left" w:pos="3456"/>
                <w:tab w:val="left" w:pos="4176"/>
                <w:tab w:val="left" w:pos="4896"/>
                <w:tab w:val="left" w:pos="5616"/>
                <w:tab w:val="left" w:pos="6336"/>
                <w:tab w:val="left" w:pos="7056"/>
              </w:tabs>
              <w:spacing w:before="40" w:after="40"/>
              <w:rPr>
                <w:rFonts w:ascii="Arial" w:eastAsia="Arial" w:hAnsi="Arial"/>
                <w:sz w:val="22"/>
              </w:rPr>
            </w:pPr>
          </w:p>
        </w:tc>
      </w:tr>
    </w:tbl>
    <w:p w:rsidR="004A5D96" w:rsidRDefault="004A5D96" w:rsidP="004A5D96">
      <w:pPr>
        <w:tabs>
          <w:tab w:val="left" w:pos="144"/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spacing w:after="80"/>
      </w:pPr>
    </w:p>
    <w:p w:rsidR="0058184D" w:rsidRDefault="0058184D"/>
    <w:sectPr w:rsidR="00581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5477"/>
    <w:multiLevelType w:val="multilevel"/>
    <w:tmpl w:val="0170313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438D3141"/>
    <w:multiLevelType w:val="multilevel"/>
    <w:tmpl w:val="007C3839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D96"/>
    <w:rsid w:val="004A5D96"/>
    <w:rsid w:val="0058184D"/>
    <w:rsid w:val="00B1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D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D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1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2015-11-19T08:30:00Z</dcterms:created>
  <dcterms:modified xsi:type="dcterms:W3CDTF">2015-11-20T02:26:00Z</dcterms:modified>
</cp:coreProperties>
</file>