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0E1" w:rsidRDefault="00425942" w:rsidP="00EB337E">
      <w:r>
        <w:t>&lt;&lt;</w:t>
      </w:r>
      <w:r w:rsidR="008473D2">
        <w:t xml:space="preserve"> </w:t>
      </w:r>
      <w:r w:rsidR="008473D2">
        <w:rPr>
          <w:i/>
        </w:rPr>
        <w:t>R</w:t>
      </w:r>
      <w:r w:rsidR="00FB20E1" w:rsidRPr="00240F1B">
        <w:rPr>
          <w:i/>
        </w:rPr>
        <w:t xml:space="preserve">unning head should </w:t>
      </w:r>
      <w:r w:rsidR="00FB20E1" w:rsidRPr="00240F1B">
        <w:rPr>
          <w:b/>
          <w:i/>
        </w:rPr>
        <w:t>exactly</w:t>
      </w:r>
      <w:r w:rsidR="00FB20E1" w:rsidRPr="00240F1B">
        <w:rPr>
          <w:i/>
        </w:rPr>
        <w:t xml:space="preserve"> match the title, but be less than 50 total characters. You can shorten it but shorten it from the end, not the beginning words. </w:t>
      </w:r>
      <w:r w:rsidRPr="00240F1B">
        <w:rPr>
          <w:i/>
        </w:rPr>
        <w:t>NOTE: This comment should not appear on your paper’s title page</w:t>
      </w:r>
      <w:r w:rsidR="00FB20E1" w:rsidRPr="00240F1B">
        <w:rPr>
          <w:i/>
        </w:rPr>
        <w:t>.</w:t>
      </w:r>
      <w:r w:rsidRPr="00240F1B">
        <w:rPr>
          <w:i/>
        </w:rPr>
        <w:t xml:space="preserve"> Anytime you see a comment inside double arrow</w:t>
      </w:r>
      <w:r w:rsidR="0003666C" w:rsidRPr="00240F1B">
        <w:rPr>
          <w:i/>
        </w:rPr>
        <w:t>s</w:t>
      </w:r>
      <w:r w:rsidRPr="00240F1B">
        <w:rPr>
          <w:i/>
        </w:rPr>
        <w:t>, it is for information only and should be deleted</w:t>
      </w:r>
      <w:r>
        <w:t>. &gt;&gt;</w:t>
      </w:r>
      <w:r w:rsidR="00FB20E1">
        <w:t xml:space="preserve"> </w:t>
      </w:r>
    </w:p>
    <w:p w:rsidR="00291094" w:rsidRDefault="00291094" w:rsidP="00EB337E"/>
    <w:p w:rsidR="00291094" w:rsidRDefault="00291094" w:rsidP="00EB337E">
      <w:pPr>
        <w:jc w:val="center"/>
      </w:pPr>
      <w:r>
        <w:t xml:space="preserve">Title of Paper, Full Title </w:t>
      </w:r>
      <w:r w:rsidR="00586780">
        <w:t>I</w:t>
      </w:r>
      <w:r>
        <w:t>s Placed Here</w:t>
      </w:r>
    </w:p>
    <w:p w:rsidR="00291094" w:rsidRDefault="00291094" w:rsidP="00EB337E">
      <w:pPr>
        <w:jc w:val="center"/>
      </w:pPr>
      <w:r>
        <w:t>Name of the Writer</w:t>
      </w:r>
    </w:p>
    <w:p w:rsidR="00291094" w:rsidRDefault="00291094" w:rsidP="00EB337E">
      <w:pPr>
        <w:jc w:val="center"/>
      </w:pPr>
      <w:r>
        <w:t>Indiana Wesleyan University</w:t>
      </w:r>
    </w:p>
    <w:p w:rsidR="00291094" w:rsidRDefault="003345F2" w:rsidP="00EB337E">
      <w:pPr>
        <w:jc w:val="center"/>
      </w:pPr>
      <w:r>
        <w:t>&lt;&lt;</w:t>
      </w:r>
      <w:r w:rsidRPr="00240F1B">
        <w:rPr>
          <w:i/>
        </w:rPr>
        <w:t>Your instructor may ask for additional information; keep double spacing. If not, delete.  Remove this message before submitting your paper</w:t>
      </w:r>
      <w:r>
        <w:t>.&gt;&gt;</w:t>
      </w:r>
    </w:p>
    <w:p w:rsidR="00291094" w:rsidRDefault="00291094" w:rsidP="00EB337E">
      <w:pPr>
        <w:jc w:val="center"/>
      </w:pPr>
    </w:p>
    <w:p w:rsidR="00291094" w:rsidRDefault="003345F2" w:rsidP="00EB337E">
      <w:pPr>
        <w:jc w:val="center"/>
      </w:pPr>
      <w:r>
        <w:t>&lt;&lt;</w:t>
      </w:r>
      <w:r w:rsidRPr="00240F1B">
        <w:rPr>
          <w:i/>
        </w:rPr>
        <w:t xml:space="preserve">Insert IWU plagiarism statement as required by your program. Check with other program information as instructions vary between </w:t>
      </w:r>
      <w:r w:rsidR="00425942" w:rsidRPr="00240F1B">
        <w:rPr>
          <w:i/>
        </w:rPr>
        <w:t xml:space="preserve">schools. </w:t>
      </w:r>
      <w:r w:rsidRPr="00240F1B">
        <w:rPr>
          <w:i/>
        </w:rPr>
        <w:t>If not required, delete this field.</w:t>
      </w:r>
      <w:r>
        <w:t>&gt;&gt;</w:t>
      </w:r>
    </w:p>
    <w:p w:rsidR="00DA0D37" w:rsidRDefault="00DA0D37" w:rsidP="00EB337E">
      <w:pPr>
        <w:jc w:val="center"/>
      </w:pPr>
    </w:p>
    <w:p w:rsidR="00DA0D37" w:rsidRDefault="00DA0D37" w:rsidP="00EB337E">
      <w:pPr>
        <w:jc w:val="center"/>
      </w:pPr>
    </w:p>
    <w:p w:rsidR="00DA0D37" w:rsidRDefault="00DA0D37" w:rsidP="00EB337E">
      <w:pPr>
        <w:jc w:val="center"/>
      </w:pPr>
    </w:p>
    <w:p w:rsidR="00B550DE" w:rsidRPr="009A7E76" w:rsidRDefault="00DA0D37" w:rsidP="00B550DE">
      <w:pPr>
        <w:pStyle w:val="APALevel1"/>
        <w:spacing w:before="0"/>
      </w:pPr>
      <w:r>
        <w:br w:type="page"/>
      </w:r>
      <w:r w:rsidR="00B550DE" w:rsidRPr="009A7E76">
        <w:lastRenderedPageBreak/>
        <w:t>Abstract</w:t>
      </w:r>
    </w:p>
    <w:p w:rsidR="00B550DE" w:rsidRPr="00D108B8" w:rsidRDefault="00B90B9C" w:rsidP="00B550DE">
      <w:r>
        <w:t>An a</w:t>
      </w:r>
      <w:r w:rsidR="00B550DE">
        <w:t xml:space="preserve">bstract </w:t>
      </w:r>
      <w:r>
        <w:t>is</w:t>
      </w:r>
      <w:r w:rsidR="00B550DE">
        <w:t xml:space="preserve"> not required in </w:t>
      </w:r>
      <w:r>
        <w:t xml:space="preserve">an </w:t>
      </w:r>
      <w:r w:rsidR="00B550DE">
        <w:t xml:space="preserve">APA </w:t>
      </w:r>
      <w:r>
        <w:t>research paper</w:t>
      </w:r>
      <w:r w:rsidR="001A0396">
        <w:t xml:space="preserve"> </w:t>
      </w:r>
      <w:r w:rsidR="00B550DE">
        <w:t>but your instructor may want it included.  Consult with your instructor</w:t>
      </w:r>
      <w:r w:rsidR="00B550DE" w:rsidRPr="00A9337A">
        <w:t>.  If an abstract is included, it is done in</w:t>
      </w:r>
      <w:r w:rsidR="00B550DE" w:rsidRPr="00A9337A">
        <w:rPr>
          <w:b/>
          <w:color w:val="0000FF"/>
        </w:rPr>
        <w:t xml:space="preserve"> </w:t>
      </w:r>
      <w:r w:rsidR="00B550DE" w:rsidRPr="00A9337A">
        <w:t xml:space="preserve">block paragraph format </w:t>
      </w:r>
      <w:r w:rsidR="00425942">
        <w:t xml:space="preserve">(just like this paragraph).  Your abstract </w:t>
      </w:r>
      <w:r w:rsidR="00B550DE" w:rsidRPr="00A9337A">
        <w:t xml:space="preserve">should be approximately 150-250 words in length.  </w:t>
      </w:r>
      <w:r w:rsidRPr="00B90B9C">
        <w:t>An abstract should</w:t>
      </w:r>
      <w:r w:rsidR="00B550DE" w:rsidRPr="00B90B9C">
        <w:t xml:space="preserve"> </w:t>
      </w:r>
      <w:r w:rsidR="00B550DE" w:rsidRPr="00A9337A">
        <w:t xml:space="preserve">cover the purpose and content of the paper.  It should not include any information that is not included in the body of the paper.  It should be conveyed in a reporting manner, not an opinion or evaluating manner.  It should be clearly and concisely stated.  Try to include keywords that </w:t>
      </w:r>
      <w:r>
        <w:t>are used</w:t>
      </w:r>
      <w:r w:rsidR="00B550DE" w:rsidRPr="00A9337A">
        <w:rPr>
          <w:color w:val="0000FF"/>
        </w:rPr>
        <w:t xml:space="preserve"> </w:t>
      </w:r>
      <w:r w:rsidR="00B550DE" w:rsidRPr="00A9337A">
        <w:t>in the body of the paper.</w:t>
      </w:r>
    </w:p>
    <w:p w:rsidR="00B550DE" w:rsidRDefault="00B550DE">
      <w:r>
        <w:br w:type="page"/>
      </w:r>
    </w:p>
    <w:p w:rsidR="00DA0D37" w:rsidRDefault="003345F2" w:rsidP="002843A4">
      <w:pPr>
        <w:jc w:val="center"/>
      </w:pPr>
      <w:r w:rsidRPr="003345F2">
        <w:lastRenderedPageBreak/>
        <w:t xml:space="preserve">Title of Paper, Full Title </w:t>
      </w:r>
      <w:r w:rsidR="00D43F66">
        <w:t>I</w:t>
      </w:r>
      <w:r w:rsidRPr="003345F2">
        <w:t>s Placed Here</w:t>
      </w:r>
      <w:r>
        <w:t>: Capitalize Significant Words</w:t>
      </w:r>
    </w:p>
    <w:p w:rsidR="00DA0D37" w:rsidRDefault="00766F56" w:rsidP="002843A4">
      <w:r>
        <w:tab/>
      </w:r>
      <w:r w:rsidR="00B550DE">
        <w:t xml:space="preserve">Begin typing the body of the paper here.  Indent one tab stop for each paragraph.  Place </w:t>
      </w:r>
      <w:r w:rsidR="00A9337A" w:rsidRPr="00B90B9C">
        <w:t>two</w:t>
      </w:r>
      <w:r w:rsidR="00A9337A" w:rsidRPr="00B90B9C">
        <w:rPr>
          <w:b/>
          <w:color w:val="0000FF"/>
        </w:rPr>
        <w:t xml:space="preserve"> </w:t>
      </w:r>
      <w:r w:rsidR="00B550DE" w:rsidRPr="00B90B9C">
        <w:t xml:space="preserve">spaces </w:t>
      </w:r>
      <w:r w:rsidR="00A9337A" w:rsidRPr="00B90B9C">
        <w:t>after punctuation marks at the end of a</w:t>
      </w:r>
      <w:r w:rsidR="00A9337A" w:rsidRPr="00B90B9C">
        <w:rPr>
          <w:color w:val="0000FF"/>
        </w:rPr>
        <w:t xml:space="preserve"> </w:t>
      </w:r>
      <w:r w:rsidR="00A9337A" w:rsidRPr="00B90B9C">
        <w:t>sentence.</w:t>
      </w:r>
      <w:r w:rsidR="00A9337A" w:rsidRPr="00A9337A">
        <w:rPr>
          <w:color w:val="0000FF"/>
        </w:rPr>
        <w:t xml:space="preserve">  </w:t>
      </w:r>
      <w:r w:rsidR="00B90B9C">
        <w:t xml:space="preserve">Your paragraphs should include at least 2 sentences, however, more is better.  </w:t>
      </w:r>
      <w:r w:rsidR="000625D5" w:rsidRPr="00A9337A">
        <w:t>Be sure to u</w:t>
      </w:r>
      <w:bookmarkStart w:id="0" w:name="_GoBack"/>
      <w:bookmarkEnd w:id="0"/>
      <w:r w:rsidR="000625D5" w:rsidRPr="00A9337A">
        <w:t xml:space="preserve">se consistent verb tenses in your writing.  Past tense (McKee </w:t>
      </w:r>
      <w:r w:rsidR="002E41DD">
        <w:t xml:space="preserve">in 2012 </w:t>
      </w:r>
      <w:r w:rsidR="000625D5" w:rsidRPr="00B90B9C">
        <w:t>demonstrated</w:t>
      </w:r>
      <w:r w:rsidR="000625D5" w:rsidRPr="00A9337A">
        <w:t xml:space="preserve">) or present perfect (Young and Blue </w:t>
      </w:r>
      <w:r w:rsidR="002E41DD">
        <w:t xml:space="preserve">(2013) </w:t>
      </w:r>
      <w:r w:rsidR="00B90B9C" w:rsidRPr="00B90B9C">
        <w:t>have</w:t>
      </w:r>
      <w:r w:rsidR="001A0396" w:rsidRPr="00B90B9C">
        <w:t xml:space="preserve"> shown</w:t>
      </w:r>
      <w:r w:rsidR="000625D5" w:rsidRPr="00A9337A">
        <w:t xml:space="preserve"> in their research that…) are preferable to use.</w:t>
      </w:r>
      <w:r w:rsidR="00247C3A">
        <w:t xml:space="preserve">  </w:t>
      </w:r>
      <w:r w:rsidR="001A0396" w:rsidRPr="00B90B9C">
        <w:t>The conclusion of the paper</w:t>
      </w:r>
      <w:r w:rsidR="00247C3A" w:rsidRPr="00B90B9C">
        <w:t xml:space="preserve"> can be </w:t>
      </w:r>
      <w:r w:rsidR="001A0396" w:rsidRPr="00B90B9C">
        <w:t>written</w:t>
      </w:r>
      <w:r w:rsidR="00247C3A" w:rsidRPr="00B90B9C">
        <w:t xml:space="preserve"> in</w:t>
      </w:r>
      <w:r w:rsidR="00247C3A">
        <w:t xml:space="preserve"> present tense so that you eng</w:t>
      </w:r>
      <w:r w:rsidR="00247C3A" w:rsidRPr="001A0396">
        <w:t>age the reader</w:t>
      </w:r>
      <w:r w:rsidR="00B90B9C">
        <w:t xml:space="preserve"> </w:t>
      </w:r>
      <w:r w:rsidR="00247C3A" w:rsidRPr="001A0396">
        <w:t xml:space="preserve">to consider the conclusions with the text. </w:t>
      </w:r>
      <w:r w:rsidR="002843A4" w:rsidRPr="001A0396">
        <w:t>Use active verbs as much as</w:t>
      </w:r>
      <w:r w:rsidR="00A9337A" w:rsidRPr="001A0396">
        <w:t xml:space="preserve"> </w:t>
      </w:r>
      <w:r w:rsidR="002843A4">
        <w:t xml:space="preserve">possible. </w:t>
      </w:r>
    </w:p>
    <w:p w:rsidR="003345F2" w:rsidRDefault="003345F2" w:rsidP="002843A4">
      <w:r>
        <w:tab/>
        <w:t xml:space="preserve">This is a template that you can use to write your paper. It has been formatted with the correct margins, double spacing, centering, headings, etc., per APA. Simply highlight, type over or delete sections of the included paper. It is all provided to visualize the final deliverable. </w:t>
      </w:r>
    </w:p>
    <w:p w:rsidR="00905CE0" w:rsidRDefault="000625D5" w:rsidP="00905CE0">
      <w:r>
        <w:tab/>
      </w:r>
      <w:r w:rsidR="00E55AE7">
        <w:t xml:space="preserve">You may be asking why the university requires a students use the APA writing style.  Carpenter and Anderson (2012) say that APA format provides a standard </w:t>
      </w:r>
      <w:r w:rsidR="0084500A">
        <w:t xml:space="preserve">for </w:t>
      </w:r>
      <w:r w:rsidR="00E55AE7">
        <w:t xml:space="preserve">how a document should look.  </w:t>
      </w:r>
      <w:r w:rsidR="0084500A">
        <w:t>“APA giv</w:t>
      </w:r>
      <w:r w:rsidR="007E1AC4">
        <w:t xml:space="preserve">es students models or examples for creating their papers, and also provides professors with </w:t>
      </w:r>
      <w:r w:rsidR="002E41DD">
        <w:t>a structure for grading papers”</w:t>
      </w:r>
      <w:r w:rsidR="00F0272B">
        <w:t xml:space="preserve"> (Carpenter &amp; Anderson, 2012, p. 80)</w:t>
      </w:r>
      <w:r w:rsidR="002843A4">
        <w:t xml:space="preserve">. </w:t>
      </w:r>
    </w:p>
    <w:p w:rsidR="000625D5" w:rsidRDefault="002E41DD" w:rsidP="002843A4">
      <w:r>
        <w:t xml:space="preserve">APA instructions for in-text citation help students avoid plagiarism, and having an APA reference allows a reader to locate a source quickly (Butler, 2010).  </w:t>
      </w:r>
    </w:p>
    <w:p w:rsidR="002843A4" w:rsidRDefault="002843A4" w:rsidP="002843A4">
      <w:pPr>
        <w:pStyle w:val="Heading1"/>
      </w:pPr>
      <w:r>
        <w:t>Level One APA Heading</w:t>
      </w:r>
    </w:p>
    <w:p w:rsidR="002843A4" w:rsidRDefault="002843A4" w:rsidP="002843A4">
      <w:r>
        <w:tab/>
      </w:r>
      <w:r w:rsidR="00905CE0">
        <w:t>To transform a line of text into</w:t>
      </w:r>
      <w:r>
        <w:t xml:space="preserve"> a level one heading, </w:t>
      </w:r>
      <w:r w:rsidR="00425942">
        <w:t xml:space="preserve">click on </w:t>
      </w:r>
      <w:r>
        <w:t xml:space="preserve">Heading 1 in </w:t>
      </w:r>
      <w:r w:rsidR="00425942">
        <w:t>Microsoft Word’s Style area of the Home ribbon</w:t>
      </w:r>
      <w:r w:rsidR="005A11F6">
        <w:t xml:space="preserve">. </w:t>
      </w:r>
      <w:r>
        <w:t xml:space="preserve"> </w:t>
      </w:r>
      <w:r w:rsidR="005A11F6">
        <w:t xml:space="preserve">APA specifies how an author can create up to five levels of headings in a paper, but most student papers use only one or two levels.  Section headings help the reader identify where they are in the paper, in the same way that a road sign helps a driver determine her location.  </w:t>
      </w:r>
      <w:r w:rsidR="00350B01">
        <w:t xml:space="preserve">Wilson (2011) </w:t>
      </w:r>
      <w:r w:rsidR="005A11F6">
        <w:t xml:space="preserve">analyzed the section headings on 378 </w:t>
      </w:r>
      <w:r w:rsidR="005A11F6">
        <w:lastRenderedPageBreak/>
        <w:t>undergraduate papers, and determined section headings can reliably be used to by a reader to outline a writer’s thoughts</w:t>
      </w:r>
      <w:r w:rsidR="00E15AE6">
        <w:t xml:space="preserve"> (pp. 37-38)</w:t>
      </w:r>
      <w:r w:rsidR="005A11F6">
        <w:t xml:space="preserve">. </w:t>
      </w:r>
    </w:p>
    <w:p w:rsidR="002843A4" w:rsidRDefault="002843A4" w:rsidP="002843A4">
      <w:pPr>
        <w:pStyle w:val="Heading2"/>
      </w:pPr>
      <w:r>
        <w:t>Level Two APA Heading</w:t>
      </w:r>
    </w:p>
    <w:p w:rsidR="00E15AE6" w:rsidRDefault="00E15AE6" w:rsidP="001B034F">
      <w:r>
        <w:tab/>
        <w:t>When you have a level two h</w:t>
      </w:r>
      <w:r w:rsidR="001B034F">
        <w:t xml:space="preserve">eading in APA, use the Heading 2 Style in Word.  </w:t>
      </w:r>
      <w:r>
        <w:t xml:space="preserve">The level two headings are aligned to the left, with all of the major words capitalized.  Headings created with this template are formatted to be in bold, Times New Roman 12 point font.  However, if you do not use this template, the headings may be in a larger blue Cambria font that will require </w:t>
      </w:r>
      <w:r w:rsidR="00D22D5E">
        <w:t xml:space="preserve">extensive </w:t>
      </w:r>
      <w:r>
        <w:t xml:space="preserve">correction. </w:t>
      </w:r>
    </w:p>
    <w:p w:rsidR="001B034F" w:rsidRDefault="00D22D5E" w:rsidP="00E15AE6">
      <w:pPr>
        <w:ind w:firstLine="720"/>
      </w:pPr>
      <w:r>
        <w:t xml:space="preserve">APA documents should be submitted in black and white.  Text colors such as blue, red or green should not be used if the paper is to comply with APA specifications </w:t>
      </w:r>
      <w:r w:rsidR="00350B01">
        <w:t xml:space="preserve">(Moore et al., 2011). </w:t>
      </w:r>
      <w:r>
        <w:t xml:space="preserve"> If you paste web addresses into your paper, Word may make the address into an active link with blue underlining.  This blue underlining can be removed by left clicking and </w:t>
      </w:r>
      <w:r w:rsidR="00634846">
        <w:t>selecting “Remove hyperlink.”</w:t>
      </w:r>
    </w:p>
    <w:p w:rsidR="001B034F" w:rsidRDefault="001B034F" w:rsidP="001B034F">
      <w:pPr>
        <w:pStyle w:val="Heading2"/>
      </w:pPr>
      <w:r>
        <w:t>Another Level Two Heading</w:t>
      </w:r>
    </w:p>
    <w:p w:rsidR="001B034F" w:rsidRDefault="001B034F" w:rsidP="001B034F">
      <w:r>
        <w:tab/>
      </w:r>
      <w:r w:rsidR="00634846">
        <w:t>Headings created in Word can be used to automatically create a table of contents.  A table of contents is normally not used in a typical short paper, but are often required for theses or capstone projects.  The option for generating a table of contents is found on the extreme left of Word’s “References” ribbon</w:t>
      </w:r>
      <w:r w:rsidR="00350B01">
        <w:t xml:space="preserve"> (Lytle, 2013)</w:t>
      </w:r>
      <w:r>
        <w:t xml:space="preserve">.  </w:t>
      </w:r>
    </w:p>
    <w:p w:rsidR="001B034F" w:rsidRPr="001B034F" w:rsidRDefault="001B034F" w:rsidP="001B034F">
      <w:pPr>
        <w:pStyle w:val="Heading3"/>
        <w:rPr>
          <w:vanish/>
        </w:rPr>
      </w:pPr>
      <w:r>
        <w:t>Level three APA heading.</w:t>
      </w:r>
    </w:p>
    <w:p w:rsidR="00F6232F" w:rsidRDefault="001B034F" w:rsidP="00F6232F">
      <w:r>
        <w:t xml:space="preserve"> </w:t>
      </w:r>
      <w:r w:rsidR="00425942" w:rsidRPr="00425942">
        <w:t>When you have a level three heading in your paper, you should start your new paragraph right after the period</w:t>
      </w:r>
      <w:r w:rsidRPr="00425942">
        <w:t>.</w:t>
      </w:r>
      <w:r>
        <w:t xml:space="preserve"> </w:t>
      </w:r>
      <w:r w:rsidR="003C7858">
        <w:t xml:space="preserve"> </w:t>
      </w:r>
      <w:r>
        <w:t xml:space="preserve">To accomplish this, click on the paragraph symbol </w:t>
      </w:r>
      <w:r w:rsidR="003C7858">
        <w:t xml:space="preserve">(¶) </w:t>
      </w:r>
      <w:r>
        <w:t>in the Paragraph section of Word</w:t>
      </w:r>
      <w:r w:rsidR="00425942">
        <w:t>’s Home</w:t>
      </w:r>
      <w:r>
        <w:t xml:space="preserve"> ribbon. </w:t>
      </w:r>
      <w:r w:rsidR="003C7858">
        <w:t xml:space="preserve"> </w:t>
      </w:r>
      <w:r>
        <w:t>This will display all the formatting characters that are usually hidden.</w:t>
      </w:r>
      <w:r w:rsidR="003C7858">
        <w:t xml:space="preserve"> </w:t>
      </w:r>
      <w:r>
        <w:t xml:space="preserve"> </w:t>
      </w:r>
      <w:r w:rsidR="003C7858">
        <w:t>Highlight the paragraph symbol.  T</w:t>
      </w:r>
      <w:r w:rsidR="00987A94">
        <w:t xml:space="preserve">hen go to the Home ribbon, Font area.  Click on the arrow to expand that area.  Check mark the option for </w:t>
      </w:r>
      <w:r w:rsidR="00987A94">
        <w:lastRenderedPageBreak/>
        <w:t xml:space="preserve">Hidden.  Click OK.  Now, </w:t>
      </w:r>
      <w:r w:rsidR="00425942">
        <w:t>hit</w:t>
      </w:r>
      <w:r w:rsidR="001A0396" w:rsidRPr="00425942">
        <w:t xml:space="preserve"> the </w:t>
      </w:r>
      <w:r w:rsidR="00987A94" w:rsidRPr="00425942">
        <w:t xml:space="preserve">enter </w:t>
      </w:r>
      <w:r w:rsidR="001A0396" w:rsidRPr="00425942">
        <w:t>key</w:t>
      </w:r>
      <w:r w:rsidR="001A0396">
        <w:t xml:space="preserve"> </w:t>
      </w:r>
      <w:r w:rsidR="00987A94">
        <w:t xml:space="preserve">to start a new line, but do not indent.  Start typing your paragraph.  Then click on the paragraph </w:t>
      </w:r>
      <w:r w:rsidR="001A0396" w:rsidRPr="00425942">
        <w:t>symbol</w:t>
      </w:r>
      <w:r w:rsidR="00425942">
        <w:t xml:space="preserve"> (¶)</w:t>
      </w:r>
      <w:r w:rsidR="00987A94">
        <w:t xml:space="preserve"> in the Paragraph area of the Home Word ribbon.</w:t>
      </w:r>
      <w:r w:rsidR="003C7858">
        <w:t xml:space="preserve"> </w:t>
      </w:r>
      <w:r w:rsidR="00987A94">
        <w:t xml:space="preserve"> This </w:t>
      </w:r>
      <w:r w:rsidR="00425942">
        <w:t>will remove the</w:t>
      </w:r>
      <w:r w:rsidR="00987A94">
        <w:t xml:space="preserve"> hidden characters</w:t>
      </w:r>
      <w:r w:rsidR="00425942">
        <w:t xml:space="preserve"> from your paper</w:t>
      </w:r>
      <w:r w:rsidR="00987A94">
        <w:t xml:space="preserve">. </w:t>
      </w:r>
      <w:r w:rsidR="003C7858">
        <w:t xml:space="preserve"> </w:t>
      </w:r>
      <w:r w:rsidR="00987A94">
        <w:t xml:space="preserve">Your two lines should sweetly join together.  You may need to add an additional space so that there are two spaces after the period. </w:t>
      </w:r>
    </w:p>
    <w:p w:rsidR="00F6232F" w:rsidRPr="00F6232F" w:rsidRDefault="00F6232F" w:rsidP="00F6232F">
      <w:pPr>
        <w:pStyle w:val="Heading3"/>
        <w:rPr>
          <w:vanish/>
        </w:rPr>
      </w:pPr>
      <w:r>
        <w:t xml:space="preserve">Another level three APA heading.  </w:t>
      </w:r>
    </w:p>
    <w:p w:rsidR="00F6232F" w:rsidRDefault="00F6232F" w:rsidP="00F6232F">
      <w:r>
        <w:t xml:space="preserve">You can use Heading 3 of Word Styles for this heading level.  Most of the kinds of papers that you will be writing for your classes will only need APA Levels One and Two.  Should your paper need more, level three is demonstrated here and levels four and five are demonstrated in the APA 6e Guide, available from http://www2.indwes.edu/ocls/APA/APA6eGuide.pdf. </w:t>
      </w:r>
    </w:p>
    <w:p w:rsidR="00F6232F" w:rsidRDefault="00F6232F" w:rsidP="00F6232F">
      <w:pPr>
        <w:pStyle w:val="Heading1"/>
      </w:pPr>
      <w:r>
        <w:t>Another Level One APA Heading</w:t>
      </w:r>
    </w:p>
    <w:p w:rsidR="003146CA" w:rsidRDefault="00F6232F" w:rsidP="00F6232F">
      <w:r>
        <w:tab/>
      </w:r>
      <w:r w:rsidR="00634846">
        <w:t>Often you will have to submit several papers during one course</w:t>
      </w:r>
      <w:r w:rsidR="003146CA">
        <w:t>.  The feedback on the first paper can be invaluable as you create additional papers</w:t>
      </w:r>
      <w:r w:rsidR="00634846">
        <w:t xml:space="preserve"> </w:t>
      </w:r>
      <w:r w:rsidR="00F0272B">
        <w:t>(Butler, 2010)</w:t>
      </w:r>
      <w:r>
        <w:t xml:space="preserve">.  </w:t>
      </w:r>
      <w:r w:rsidR="003146CA">
        <w:t>Butler (2010) suggests you incorporate this feedback when you craft subsequent papers.</w:t>
      </w:r>
      <w:r>
        <w:t xml:space="preserve">  </w:t>
      </w:r>
      <w:r w:rsidR="00A05744">
        <w:t>Butler also recommends that students save copies of your graded papers on a USB drive, so that they will have a portfolio of their graded work after access to Learning Studio disappears.</w:t>
      </w:r>
    </w:p>
    <w:p w:rsidR="0003666C" w:rsidRDefault="00A05744" w:rsidP="00767840">
      <w:pPr>
        <w:ind w:firstLine="720"/>
      </w:pPr>
      <w:r>
        <w:t>For those who</w:t>
      </w:r>
      <w:r w:rsidR="00767840">
        <w:t xml:space="preserve"> want to know more about APA,</w:t>
      </w:r>
      <w:r>
        <w:t xml:space="preserve"> </w:t>
      </w:r>
      <w:r w:rsidR="003146CA">
        <w:t>Dombek</w:t>
      </w:r>
      <w:r w:rsidR="00866B48">
        <w:t>-S</w:t>
      </w:r>
      <w:r w:rsidR="00767840">
        <w:t xml:space="preserve">mith (2011) </w:t>
      </w:r>
      <w:r w:rsidR="00866B48">
        <w:t>created an annotated bibliography</w:t>
      </w:r>
      <w:r w:rsidR="003146CA">
        <w:t xml:space="preserve"> </w:t>
      </w:r>
      <w:r w:rsidR="00866B48">
        <w:t xml:space="preserve">which lists </w:t>
      </w:r>
      <w:r w:rsidR="003146CA">
        <w:t>APA tutorials and instructional materials</w:t>
      </w:r>
      <w:r w:rsidR="00866B48">
        <w:t xml:space="preserve">.  The </w:t>
      </w:r>
      <w:r w:rsidR="00767840">
        <w:t>evaluation of each item provides</w:t>
      </w:r>
      <w:r w:rsidR="00F02D9C">
        <w:t xml:space="preserve"> </w:t>
      </w:r>
      <w:r>
        <w:t>the intended audience and cost.</w:t>
      </w:r>
      <w:r w:rsidR="00F6232F">
        <w:t xml:space="preserve">  </w:t>
      </w:r>
      <w:r w:rsidR="00350B01">
        <w:t xml:space="preserve">Dombek-Smith described </w:t>
      </w:r>
      <w:r>
        <w:t xml:space="preserve">one source in glowing terms: </w:t>
      </w:r>
      <w:r w:rsidR="00350B01">
        <w:t>“</w:t>
      </w:r>
      <w:r>
        <w:t xml:space="preserve">the </w:t>
      </w:r>
      <w:r w:rsidRPr="00A05744">
        <w:rPr>
          <w:i/>
        </w:rPr>
        <w:t>APA 6e Guide</w:t>
      </w:r>
      <w:r>
        <w:t xml:space="preserve"> is the most current</w:t>
      </w:r>
      <w:r w:rsidR="00767840">
        <w:t xml:space="preserve"> printable APA handbook available to university students</w:t>
      </w:r>
      <w:r>
        <w:t>, and can be obtained for free on the OCLS website</w:t>
      </w:r>
      <w:r w:rsidR="00767840">
        <w:t>”</w:t>
      </w:r>
      <w:r>
        <w:t xml:space="preserve"> </w:t>
      </w:r>
      <w:r w:rsidR="00350B01">
        <w:t xml:space="preserve"> (p. 305)</w:t>
      </w:r>
      <w:r w:rsidR="00F6232F">
        <w:t xml:space="preserve">.  </w:t>
      </w:r>
    </w:p>
    <w:p w:rsidR="0003666C" w:rsidRDefault="0003666C" w:rsidP="00EB337E">
      <w:r>
        <w:t>&lt;&lt;</w:t>
      </w:r>
      <w:r w:rsidRPr="00240F1B">
        <w:rPr>
          <w:i/>
        </w:rPr>
        <w:t>At the end of the body of your paper, insert a Page Break (Insert, Page Break.)</w:t>
      </w:r>
      <w:r>
        <w:t>.&gt;&gt;</w:t>
      </w:r>
    </w:p>
    <w:p w:rsidR="00766F56" w:rsidRDefault="00766F56" w:rsidP="00EB337E">
      <w:r>
        <w:br w:type="page"/>
      </w:r>
    </w:p>
    <w:p w:rsidR="00FB20E1" w:rsidRDefault="00DA0D37" w:rsidP="00EB337E">
      <w:pPr>
        <w:jc w:val="center"/>
      </w:pPr>
      <w:r>
        <w:lastRenderedPageBreak/>
        <w:t>References</w:t>
      </w:r>
    </w:p>
    <w:p w:rsidR="00DA0D37" w:rsidRPr="00240F1B" w:rsidRDefault="0003666C" w:rsidP="00EB337E">
      <w:pPr>
        <w:ind w:left="720" w:hanging="720"/>
        <w:rPr>
          <w:i/>
        </w:rPr>
      </w:pPr>
      <w:r w:rsidRPr="00240F1B">
        <w:rPr>
          <w:i/>
        </w:rPr>
        <w:t>&lt;&lt;Begin first reference entry here.  Allow word wrapping.  Enter for new entry. Alphabetize all entries by whatever is the first word on the left hand margin.&gt;&gt;</w:t>
      </w:r>
    </w:p>
    <w:p w:rsidR="00F6232F" w:rsidRPr="00240F1B" w:rsidRDefault="0003666C" w:rsidP="00EB337E">
      <w:pPr>
        <w:ind w:left="720" w:hanging="720"/>
        <w:rPr>
          <w:i/>
        </w:rPr>
      </w:pPr>
      <w:r w:rsidRPr="00240F1B">
        <w:rPr>
          <w:i/>
        </w:rPr>
        <w:t>&lt;&lt;</w:t>
      </w:r>
      <w:r w:rsidR="00F6232F" w:rsidRPr="00240F1B">
        <w:rPr>
          <w:i/>
        </w:rPr>
        <w:t xml:space="preserve">These are made up citations, used </w:t>
      </w:r>
      <w:r w:rsidR="00425942" w:rsidRPr="00240F1B">
        <w:rPr>
          <w:i/>
        </w:rPr>
        <w:t xml:space="preserve">as examples </w:t>
      </w:r>
      <w:r w:rsidR="00F6232F" w:rsidRPr="00240F1B">
        <w:rPr>
          <w:i/>
        </w:rPr>
        <w:t>only!</w:t>
      </w:r>
      <w:r w:rsidRPr="00240F1B">
        <w:rPr>
          <w:i/>
        </w:rPr>
        <w:t>&gt;&gt;</w:t>
      </w:r>
    </w:p>
    <w:p w:rsidR="0025729E" w:rsidRPr="0025729E" w:rsidRDefault="0025729E" w:rsidP="00EB337E">
      <w:pPr>
        <w:ind w:left="720" w:hanging="720"/>
      </w:pPr>
      <w:r>
        <w:t xml:space="preserve">Butler, D. (2010). It takes time getting legitimate sources for research papers. In </w:t>
      </w:r>
      <w:r w:rsidRPr="0025729E">
        <w:t xml:space="preserve">J. A. Bell &amp; L. </w:t>
      </w:r>
      <w:r w:rsidR="00F0272B">
        <w:t xml:space="preserve">L. </w:t>
      </w:r>
      <w:r w:rsidRPr="001A0396">
        <w:t>Luesing</w:t>
      </w:r>
      <w:r w:rsidR="001A0396">
        <w:t xml:space="preserve"> </w:t>
      </w:r>
      <w:r w:rsidR="004224C4">
        <w:t>(Eds.)</w:t>
      </w:r>
      <w:r>
        <w:t xml:space="preserve">, </w:t>
      </w:r>
      <w:r>
        <w:rPr>
          <w:i/>
        </w:rPr>
        <w:t>The art of good research</w:t>
      </w:r>
      <w:r>
        <w:t xml:space="preserve"> (3</w:t>
      </w:r>
      <w:r w:rsidRPr="0025729E">
        <w:rPr>
          <w:vertAlign w:val="superscript"/>
        </w:rPr>
        <w:t>rd</w:t>
      </w:r>
      <w:r>
        <w:t xml:space="preserve"> ed., pp. </w:t>
      </w:r>
      <w:r w:rsidR="00F0272B">
        <w:t xml:space="preserve">1256-1299). New York, NY: Harper &amp; Row. </w:t>
      </w:r>
    </w:p>
    <w:p w:rsidR="00F6232F" w:rsidRDefault="0025729E" w:rsidP="00EB337E">
      <w:pPr>
        <w:ind w:left="720" w:hanging="720"/>
      </w:pPr>
      <w:r>
        <w:t xml:space="preserve">Carpenter, C. A., &amp; Anderson, A. B. (2012). The thrill of writing an amazing paper. </w:t>
      </w:r>
      <w:r>
        <w:rPr>
          <w:i/>
        </w:rPr>
        <w:t>Journal of Excellent Writing, 56</w:t>
      </w:r>
      <w:r>
        <w:t>(3), 69–89. http://dx.doi.org/10.1289.jew.34567</w:t>
      </w:r>
    </w:p>
    <w:p w:rsidR="0025729E" w:rsidRDefault="0025729E" w:rsidP="00EB337E">
      <w:pPr>
        <w:ind w:left="720" w:hanging="720"/>
      </w:pPr>
      <w:r>
        <w:t xml:space="preserve">Dombek-Smith, B. L. (2011). </w:t>
      </w:r>
      <w:r w:rsidRPr="0025729E">
        <w:rPr>
          <w:i/>
        </w:rPr>
        <w:t>How to write with flow and tone in APA</w:t>
      </w:r>
      <w:r>
        <w:t xml:space="preserve">. Indianapolis, IN: University Press. </w:t>
      </w:r>
    </w:p>
    <w:p w:rsidR="0025729E" w:rsidRDefault="0025729E" w:rsidP="00EB337E">
      <w:pPr>
        <w:ind w:left="720" w:hanging="720"/>
      </w:pPr>
      <w:r>
        <w:t xml:space="preserve">Lytle, R. N. (2013). Writing academically: It is easier than you think. </w:t>
      </w:r>
      <w:r>
        <w:rPr>
          <w:i/>
        </w:rPr>
        <w:t>Journal of Writing for College, 6</w:t>
      </w:r>
      <w:r>
        <w:t>(2), 102–106. http://dx.doi.org/10.1070.jwc.123456d</w:t>
      </w:r>
    </w:p>
    <w:p w:rsidR="00F0272B" w:rsidRPr="00F0272B" w:rsidRDefault="00F0272B" w:rsidP="00EB337E">
      <w:pPr>
        <w:ind w:left="720" w:hanging="720"/>
      </w:pPr>
      <w:r>
        <w:t xml:space="preserve">Moore, C., Ullom, S., Summers, J. C., Anderson, B. X., Colaw, M., Brown, S. J. . . . Tryon, R. (2011). Why using a writing style provides consistency and structure to a college level paper. </w:t>
      </w:r>
      <w:r>
        <w:rPr>
          <w:i/>
        </w:rPr>
        <w:t>Journal of Excellent Writing, 55</w:t>
      </w:r>
      <w:r>
        <w:t>(4), 100-116. http://dx.doi.org/10.1289.jew.891011</w:t>
      </w:r>
    </w:p>
    <w:p w:rsidR="00F0272B" w:rsidRPr="00F0272B" w:rsidRDefault="00F0272B" w:rsidP="00EB337E">
      <w:pPr>
        <w:ind w:left="720" w:hanging="720"/>
      </w:pPr>
      <w:r>
        <w:t xml:space="preserve">Wilson, E. O. (2011). </w:t>
      </w:r>
      <w:r>
        <w:rPr>
          <w:i/>
        </w:rPr>
        <w:t>Writing to convey meaning and context</w:t>
      </w:r>
      <w:r>
        <w:t>. Retr</w:t>
      </w:r>
      <w:r w:rsidR="00350B01">
        <w:t>ie</w:t>
      </w:r>
      <w:r>
        <w:t>ved from http://www.ebrary.com</w:t>
      </w:r>
    </w:p>
    <w:p w:rsidR="0025729E" w:rsidRPr="0025729E" w:rsidRDefault="0025729E" w:rsidP="00EB337E">
      <w:pPr>
        <w:ind w:left="720" w:hanging="720"/>
      </w:pPr>
    </w:p>
    <w:p w:rsidR="0025729E" w:rsidRPr="0025729E" w:rsidRDefault="0025729E" w:rsidP="00EB337E">
      <w:pPr>
        <w:ind w:left="720" w:hanging="720"/>
      </w:pPr>
    </w:p>
    <w:sectPr w:rsidR="0025729E" w:rsidRPr="0025729E" w:rsidSect="00291094">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FD7" w:rsidRDefault="00253FD7" w:rsidP="00291094">
      <w:pPr>
        <w:spacing w:line="240" w:lineRule="auto"/>
      </w:pPr>
      <w:r>
        <w:separator/>
      </w:r>
    </w:p>
  </w:endnote>
  <w:endnote w:type="continuationSeparator" w:id="0">
    <w:p w:rsidR="00253FD7" w:rsidRDefault="00253FD7" w:rsidP="002910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FD7" w:rsidRDefault="00253FD7" w:rsidP="00291094">
      <w:pPr>
        <w:spacing w:line="240" w:lineRule="auto"/>
      </w:pPr>
      <w:r>
        <w:separator/>
      </w:r>
    </w:p>
  </w:footnote>
  <w:footnote w:type="continuationSeparator" w:id="0">
    <w:p w:rsidR="00253FD7" w:rsidRDefault="00253FD7" w:rsidP="0029109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0E1" w:rsidRDefault="00FB20E1">
    <w:pPr>
      <w:pStyle w:val="Header"/>
    </w:pPr>
    <w:r>
      <w:t>TITLE OF PAPER, SHORTENED</w:t>
    </w:r>
    <w:r>
      <w:tab/>
    </w:r>
    <w:r>
      <w:tab/>
    </w:r>
    <w:r w:rsidR="0004722C">
      <w:fldChar w:fldCharType="begin"/>
    </w:r>
    <w:r>
      <w:instrText xml:space="preserve"> PAGE   \* MERGEFORMAT </w:instrText>
    </w:r>
    <w:r w:rsidR="0004722C">
      <w:fldChar w:fldCharType="separate"/>
    </w:r>
    <w:r w:rsidR="00D43F66">
      <w:rPr>
        <w:noProof/>
      </w:rPr>
      <w:t>6</w:t>
    </w:r>
    <w:r w:rsidR="0004722C">
      <w:rPr>
        <w:noProof/>
      </w:rPr>
      <w:fldChar w:fldCharType="end"/>
    </w:r>
  </w:p>
  <w:p w:rsidR="00FB20E1" w:rsidRDefault="00FB20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0E1" w:rsidRDefault="00FB20E1">
    <w:pPr>
      <w:pStyle w:val="Header"/>
    </w:pPr>
    <w:r>
      <w:t xml:space="preserve">Running head: TITLE OF PAPER, SHORTENED  </w:t>
    </w:r>
    <w:r>
      <w:tab/>
    </w:r>
    <w:r w:rsidR="0004722C">
      <w:fldChar w:fldCharType="begin"/>
    </w:r>
    <w:r>
      <w:instrText xml:space="preserve"> PAGE   \* MERGEFORMAT </w:instrText>
    </w:r>
    <w:r w:rsidR="0004722C">
      <w:fldChar w:fldCharType="separate"/>
    </w:r>
    <w:r w:rsidR="00D43F66">
      <w:rPr>
        <w:noProof/>
      </w:rPr>
      <w:t>1</w:t>
    </w:r>
    <w:r w:rsidR="0004722C">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MDK3MDI0NzcyMzA2NjdS0lEKTi0uzszPAykwqgUAJMa+zSwAAAA="/>
  </w:docVars>
  <w:rsids>
    <w:rsidRoot w:val="00291094"/>
    <w:rsid w:val="0003666C"/>
    <w:rsid w:val="0004722C"/>
    <w:rsid w:val="000625D5"/>
    <w:rsid w:val="001739D4"/>
    <w:rsid w:val="001A0396"/>
    <w:rsid w:val="001B034F"/>
    <w:rsid w:val="001F5095"/>
    <w:rsid w:val="00240F1B"/>
    <w:rsid w:val="00247C3A"/>
    <w:rsid w:val="00253FD7"/>
    <w:rsid w:val="0025729E"/>
    <w:rsid w:val="0026503D"/>
    <w:rsid w:val="0028358B"/>
    <w:rsid w:val="002843A4"/>
    <w:rsid w:val="00291094"/>
    <w:rsid w:val="002E41DD"/>
    <w:rsid w:val="003146CA"/>
    <w:rsid w:val="003345F2"/>
    <w:rsid w:val="00350B01"/>
    <w:rsid w:val="003C7858"/>
    <w:rsid w:val="004224C4"/>
    <w:rsid w:val="00425942"/>
    <w:rsid w:val="00586780"/>
    <w:rsid w:val="005A11F6"/>
    <w:rsid w:val="00610E12"/>
    <w:rsid w:val="00634846"/>
    <w:rsid w:val="00766F56"/>
    <w:rsid w:val="00767840"/>
    <w:rsid w:val="007E1AC4"/>
    <w:rsid w:val="007F1DE3"/>
    <w:rsid w:val="00837421"/>
    <w:rsid w:val="0084500A"/>
    <w:rsid w:val="008473D2"/>
    <w:rsid w:val="00866B48"/>
    <w:rsid w:val="00905CE0"/>
    <w:rsid w:val="00987A94"/>
    <w:rsid w:val="00A05744"/>
    <w:rsid w:val="00A12A82"/>
    <w:rsid w:val="00A9337A"/>
    <w:rsid w:val="00B550DE"/>
    <w:rsid w:val="00B90B9C"/>
    <w:rsid w:val="00C65A3D"/>
    <w:rsid w:val="00CB489E"/>
    <w:rsid w:val="00D22D5E"/>
    <w:rsid w:val="00D43F66"/>
    <w:rsid w:val="00DA0D37"/>
    <w:rsid w:val="00DD6310"/>
    <w:rsid w:val="00E03C0A"/>
    <w:rsid w:val="00E1428A"/>
    <w:rsid w:val="00E15AE6"/>
    <w:rsid w:val="00E322BB"/>
    <w:rsid w:val="00E55AE7"/>
    <w:rsid w:val="00EA7A6E"/>
    <w:rsid w:val="00EB337E"/>
    <w:rsid w:val="00F0272B"/>
    <w:rsid w:val="00F02D9C"/>
    <w:rsid w:val="00F5061D"/>
    <w:rsid w:val="00F6232F"/>
    <w:rsid w:val="00FB2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40DC64-6614-444F-8001-5452B873A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3A4"/>
    <w:pPr>
      <w:spacing w:after="0" w:line="480" w:lineRule="auto"/>
      <w:contextualSpacing/>
    </w:pPr>
  </w:style>
  <w:style w:type="paragraph" w:styleId="Heading1">
    <w:name w:val="heading 1"/>
    <w:basedOn w:val="Normal"/>
    <w:next w:val="Normal"/>
    <w:link w:val="Heading1Char"/>
    <w:uiPriority w:val="9"/>
    <w:qFormat/>
    <w:rsid w:val="002843A4"/>
    <w:pPr>
      <w:keepNext/>
      <w:keepLines/>
      <w:jc w:val="center"/>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2843A4"/>
    <w:pPr>
      <w:keepNext/>
      <w:keepLines/>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F6232F"/>
    <w:pPr>
      <w:widowControl w:val="0"/>
      <w:ind w:firstLine="72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References">
    <w:name w:val="APA References"/>
    <w:basedOn w:val="Normal"/>
    <w:qFormat/>
    <w:rsid w:val="00CB489E"/>
    <w:pPr>
      <w:ind w:left="720" w:hanging="720"/>
    </w:pPr>
    <w:rPr>
      <w:rFonts w:ascii="Calibri" w:eastAsia="Calibri" w:hAnsi="Calibri"/>
    </w:rPr>
  </w:style>
  <w:style w:type="paragraph" w:styleId="Header">
    <w:name w:val="header"/>
    <w:basedOn w:val="Normal"/>
    <w:link w:val="HeaderChar"/>
    <w:uiPriority w:val="99"/>
    <w:unhideWhenUsed/>
    <w:rsid w:val="00291094"/>
    <w:pPr>
      <w:tabs>
        <w:tab w:val="center" w:pos="4680"/>
        <w:tab w:val="right" w:pos="9360"/>
      </w:tabs>
      <w:spacing w:line="240" w:lineRule="auto"/>
    </w:pPr>
  </w:style>
  <w:style w:type="character" w:customStyle="1" w:styleId="HeaderChar">
    <w:name w:val="Header Char"/>
    <w:basedOn w:val="DefaultParagraphFont"/>
    <w:link w:val="Header"/>
    <w:uiPriority w:val="99"/>
    <w:rsid w:val="00291094"/>
  </w:style>
  <w:style w:type="paragraph" w:styleId="Footer">
    <w:name w:val="footer"/>
    <w:basedOn w:val="Normal"/>
    <w:link w:val="FooterChar"/>
    <w:uiPriority w:val="99"/>
    <w:unhideWhenUsed/>
    <w:rsid w:val="00291094"/>
    <w:pPr>
      <w:tabs>
        <w:tab w:val="center" w:pos="4680"/>
        <w:tab w:val="right" w:pos="9360"/>
      </w:tabs>
      <w:spacing w:line="240" w:lineRule="auto"/>
    </w:pPr>
  </w:style>
  <w:style w:type="character" w:customStyle="1" w:styleId="FooterChar">
    <w:name w:val="Footer Char"/>
    <w:basedOn w:val="DefaultParagraphFont"/>
    <w:link w:val="Footer"/>
    <w:uiPriority w:val="99"/>
    <w:rsid w:val="00291094"/>
  </w:style>
  <w:style w:type="paragraph" w:styleId="BalloonText">
    <w:name w:val="Balloon Text"/>
    <w:basedOn w:val="Normal"/>
    <w:link w:val="BalloonTextChar"/>
    <w:uiPriority w:val="99"/>
    <w:semiHidden/>
    <w:unhideWhenUsed/>
    <w:rsid w:val="002910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094"/>
    <w:rPr>
      <w:rFonts w:ascii="Tahoma" w:hAnsi="Tahoma" w:cs="Tahoma"/>
      <w:sz w:val="16"/>
      <w:szCs w:val="16"/>
    </w:rPr>
  </w:style>
  <w:style w:type="paragraph" w:customStyle="1" w:styleId="APALevel1">
    <w:name w:val="APA Level 1"/>
    <w:next w:val="BodyText"/>
    <w:rsid w:val="00B550DE"/>
    <w:pPr>
      <w:keepNext/>
      <w:keepLines/>
      <w:tabs>
        <w:tab w:val="right" w:leader="dot" w:pos="8640"/>
      </w:tabs>
      <w:suppressAutoHyphens/>
      <w:autoSpaceDE w:val="0"/>
      <w:autoSpaceDN w:val="0"/>
      <w:spacing w:before="240" w:after="0" w:line="480" w:lineRule="auto"/>
      <w:jc w:val="center"/>
      <w:outlineLvl w:val="0"/>
    </w:pPr>
    <w:rPr>
      <w:rFonts w:eastAsia="Times New Roman"/>
      <w:szCs w:val="24"/>
    </w:rPr>
  </w:style>
  <w:style w:type="paragraph" w:styleId="BodyText">
    <w:name w:val="Body Text"/>
    <w:basedOn w:val="Normal"/>
    <w:link w:val="BodyTextChar"/>
    <w:uiPriority w:val="99"/>
    <w:semiHidden/>
    <w:unhideWhenUsed/>
    <w:rsid w:val="00B550DE"/>
    <w:pPr>
      <w:spacing w:after="120"/>
    </w:pPr>
  </w:style>
  <w:style w:type="character" w:customStyle="1" w:styleId="BodyTextChar">
    <w:name w:val="Body Text Char"/>
    <w:basedOn w:val="DefaultParagraphFont"/>
    <w:link w:val="BodyText"/>
    <w:uiPriority w:val="99"/>
    <w:semiHidden/>
    <w:rsid w:val="00B550DE"/>
  </w:style>
  <w:style w:type="character" w:customStyle="1" w:styleId="Heading1Char">
    <w:name w:val="Heading 1 Char"/>
    <w:basedOn w:val="DefaultParagraphFont"/>
    <w:link w:val="Heading1"/>
    <w:uiPriority w:val="9"/>
    <w:rsid w:val="002843A4"/>
    <w:rPr>
      <w:rFonts w:eastAsiaTheme="majorEastAsia" w:cstheme="majorBidi"/>
      <w:b/>
      <w:bCs/>
      <w:color w:val="000000" w:themeColor="text1"/>
      <w:szCs w:val="28"/>
    </w:rPr>
  </w:style>
  <w:style w:type="character" w:customStyle="1" w:styleId="Heading2Char">
    <w:name w:val="Heading 2 Char"/>
    <w:basedOn w:val="DefaultParagraphFont"/>
    <w:link w:val="Heading2"/>
    <w:uiPriority w:val="9"/>
    <w:rsid w:val="002843A4"/>
    <w:rPr>
      <w:rFonts w:eastAsiaTheme="majorEastAsia" w:cstheme="majorBidi"/>
      <w:b/>
      <w:bCs/>
      <w:color w:val="000000" w:themeColor="text1"/>
      <w:szCs w:val="26"/>
    </w:rPr>
  </w:style>
  <w:style w:type="character" w:customStyle="1" w:styleId="Heading3Char">
    <w:name w:val="Heading 3 Char"/>
    <w:basedOn w:val="DefaultParagraphFont"/>
    <w:link w:val="Heading3"/>
    <w:uiPriority w:val="9"/>
    <w:rsid w:val="00F6232F"/>
    <w:rPr>
      <w:rFonts w:eastAsiaTheme="majorEastAsia" w:cstheme="majorBidi"/>
      <w:b/>
      <w:b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16E7877-B57C-420D-AFCC-1DAD40E0B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Indiana Wesleyan University</Company>
  <LinksUpToDate>false</LinksUpToDate>
  <CharactersWithSpaces>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Kind, Jule</cp:lastModifiedBy>
  <cp:revision>6</cp:revision>
  <dcterms:created xsi:type="dcterms:W3CDTF">2016-03-18T13:48:00Z</dcterms:created>
  <dcterms:modified xsi:type="dcterms:W3CDTF">2017-01-02T12:51:00Z</dcterms:modified>
</cp:coreProperties>
</file>