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BF4" w:rsidRDefault="00E05BF4" w:rsidP="00E05BF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2035B" w:rsidRPr="00E05BF4" w:rsidRDefault="00A2035B" w:rsidP="00E05BF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E05BF4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Business Coach Resume Template</w:t>
      </w:r>
    </w:p>
    <w:p w:rsidR="00E05BF4" w:rsidRPr="00E05BF4" w:rsidRDefault="00E05BF4" w:rsidP="00E05BF4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b/>
          <w:bCs/>
          <w:color w:val="333333"/>
        </w:rPr>
        <w:t>Lenny Lewis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Redmond, WA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Seattle, 7893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Phone: (212) 210-2100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LLlewis8@ycmail.com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Experienced and responsible person seeking for a position as Business Coach in any business environment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A2035B" w:rsidRPr="00E05BF4" w:rsidRDefault="00A2035B" w:rsidP="00A2035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Excellent management skills over human resources and material resources</w:t>
      </w:r>
    </w:p>
    <w:p w:rsidR="00A2035B" w:rsidRPr="00E05BF4" w:rsidRDefault="00A2035B" w:rsidP="00A2035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Highly innovative and resourceful in creating projects according to the requirements of clients</w:t>
      </w:r>
    </w:p>
    <w:p w:rsidR="00A2035B" w:rsidRPr="00E05BF4" w:rsidRDefault="00A2035B" w:rsidP="00A2035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Can handle research, evaluation and development of new plans for projects</w:t>
      </w:r>
    </w:p>
    <w:p w:rsidR="00A2035B" w:rsidRPr="00E05BF4" w:rsidRDefault="00A2035B" w:rsidP="00A2035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With the ability to direct all activities toward achieving business goals</w:t>
      </w:r>
    </w:p>
    <w:p w:rsidR="00A2035B" w:rsidRPr="00E05BF4" w:rsidRDefault="00A2035B" w:rsidP="00A2035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Highly knowledgeable in business law and the fundamentals of marketing</w:t>
      </w:r>
    </w:p>
    <w:p w:rsidR="00A2035B" w:rsidRPr="00E05BF4" w:rsidRDefault="00A2035B" w:rsidP="00A2035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Very motivational and can inspire staff to work accordingly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b/>
          <w:bCs/>
          <w:color w:val="333333"/>
        </w:rPr>
        <w:t>2008 – 2011: Business Coach, Diamond Square Realty</w:t>
      </w:r>
    </w:p>
    <w:p w:rsidR="00A2035B" w:rsidRPr="00E05BF4" w:rsidRDefault="00A2035B" w:rsidP="00A2035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Gave seminars and training to staff for the enhancement of their selling skills</w:t>
      </w:r>
    </w:p>
    <w:p w:rsidR="00A2035B" w:rsidRPr="00E05BF4" w:rsidRDefault="00A2035B" w:rsidP="00A2035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Developed operational processes and guidelines for the staff</w:t>
      </w:r>
    </w:p>
    <w:p w:rsidR="00A2035B" w:rsidRPr="00E05BF4" w:rsidRDefault="00A2035B" w:rsidP="00A2035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Implemented motivational activities and services for the staff to avail on a regular basis</w:t>
      </w:r>
    </w:p>
    <w:p w:rsidR="00A2035B" w:rsidRPr="00E05BF4" w:rsidRDefault="00A2035B" w:rsidP="00A2035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Prepared and estimated budgetary costs for specific projects</w:t>
      </w:r>
    </w:p>
    <w:p w:rsidR="00A2035B" w:rsidRPr="00E05BF4" w:rsidRDefault="00A2035B" w:rsidP="00A2035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Documented all activities and managed records</w:t>
      </w:r>
    </w:p>
    <w:p w:rsidR="00A2035B" w:rsidRPr="00E05BF4" w:rsidRDefault="00A2035B" w:rsidP="00A2035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Created and submitted monthly reports to the management which include interpretation and projections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b/>
          <w:bCs/>
          <w:color w:val="333333"/>
        </w:rPr>
        <w:t>2004-2008: People Development Manager, VMC Consulting</w:t>
      </w:r>
    </w:p>
    <w:p w:rsidR="00A2035B" w:rsidRPr="00E05BF4" w:rsidRDefault="00A2035B" w:rsidP="00A2035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Built customer service strategies for employee groups as strategic plans for achieving desired goals</w:t>
      </w:r>
    </w:p>
    <w:p w:rsidR="00A2035B" w:rsidRPr="00E05BF4" w:rsidRDefault="00A2035B" w:rsidP="00A2035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Institutionalized product group consultations with customer care services of the company serving as a channel for instruction and monitoring of the management</w:t>
      </w:r>
    </w:p>
    <w:p w:rsidR="00A2035B" w:rsidRPr="00E05BF4" w:rsidRDefault="00A2035B" w:rsidP="00A2035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Trained, counseled and assisted customer care representatives and groups and delivered seminars on product sales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b/>
          <w:bCs/>
          <w:color w:val="333333"/>
        </w:rPr>
        <w:lastRenderedPageBreak/>
        <w:t>Education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color w:val="333333"/>
        </w:rPr>
        <w:t>2000-2004: Bachelor of Science in Finance, Seattle Pacific University</w:t>
      </w:r>
    </w:p>
    <w:p w:rsidR="00A2035B" w:rsidRPr="00E05BF4" w:rsidRDefault="00A2035B" w:rsidP="00A2035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E05BF4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194947" w:rsidRPr="00E05BF4" w:rsidRDefault="00194947">
      <w:pPr>
        <w:rPr>
          <w:rFonts w:ascii="Helvetica" w:hAnsi="Helvetica" w:cs="Helvetica"/>
        </w:rPr>
      </w:pPr>
    </w:p>
    <w:sectPr w:rsidR="00194947" w:rsidRPr="00E05BF4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24DF"/>
    <w:multiLevelType w:val="multilevel"/>
    <w:tmpl w:val="6D780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6B32F0"/>
    <w:multiLevelType w:val="multilevel"/>
    <w:tmpl w:val="BE403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0062C2"/>
    <w:multiLevelType w:val="multilevel"/>
    <w:tmpl w:val="DE12D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2035B"/>
    <w:rsid w:val="00194947"/>
    <w:rsid w:val="002419D1"/>
    <w:rsid w:val="00A2035B"/>
    <w:rsid w:val="00E05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A203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2035B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uiPriority w:val="22"/>
    <w:qFormat/>
    <w:rsid w:val="00A2035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20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265</Words>
  <Characters>1517</Characters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2015-01-09T14:47:00Z</dcterms:created>
  <dcterms:modified xsi:type="dcterms:W3CDTF">2015-01-21T06:25:00Z</dcterms:modified>
</cp:coreProperties>
</file>