
<file path=[Content_Types].xml><?xml version="1.0" encoding="utf-8"?>
<Types xmlns="http://schemas.openxmlformats.org/package/2006/content-types">
  <Override PartName="/_rels/.rels" ContentType="application/vnd.openxmlformats-package.relationships+xml"/>
  <Override PartName="/word/_rels/document.xml.rels" ContentType="application/vnd.openxmlformats-package.relationships+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footer1.xml" ContentType="application/vnd.openxmlformats-officedocument.wordprocessingml.footer+xml"/>
  <Override PartName="/word/media/image1.jpeg" ContentType="image/jpeg"/>
  <Override PartName="/word/styles.xml" ContentType="application/vnd.openxmlformats-officedocument.wordprocessingml.style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Normal"/>
        <w:pBdr>
          <w:top w:val="nil"/>
          <w:left w:val="nil"/>
          <w:bottom w:val="single" w:sz="4" w:space="1" w:color="000001"/>
          <w:right w:val="nil"/>
        </w:pBdr>
        <w:ind w:left="-170" w:right="0" w:hanging="0"/>
        <w:jc w:val="both"/>
        <w:rPr>
          <w:rFonts w:ascii="Arial" w:hAnsi="Arial"/>
          <w:sz w:val="16"/>
          <w:szCs w:val="16"/>
        </w:rPr>
      </w:pPr>
      <w:r>
        <w:rPr>
          <w:rFonts w:ascii="Arial" w:hAnsi="Arial"/>
          <w:sz w:val="16"/>
          <w:szCs w:val="16"/>
        </w:rPr>
        <w:drawing>
          <wp:inline distT="0" distB="0" distL="0" distR="0">
            <wp:extent cx="1428750" cy="571500"/>
            <wp:effectExtent l="0" t="0" r="0" b="0"/>
            <wp:docPr id="0" name="Picture"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descr=""/>
                    <pic:cNvPicPr>
                      <a:picLocks noChangeAspect="1" noChangeArrowheads="1"/>
                    </pic:cNvPicPr>
                  </pic:nvPicPr>
                  <pic:blipFill>
                    <a:blip r:embed="rId2"/>
                    <a:stretch>
                      <a:fillRect/>
                    </a:stretch>
                  </pic:blipFill>
                  <pic:spPr bwMode="auto">
                    <a:xfrm>
                      <a:off x="0" y="0"/>
                      <a:ext cx="1428750" cy="571500"/>
                    </a:xfrm>
                    <a:prstGeom prst="rect">
                      <a:avLst/>
                    </a:prstGeom>
                    <a:noFill/>
                    <a:ln w="9525">
                      <a:noFill/>
                      <a:miter lim="800000"/>
                      <a:headEnd/>
                      <a:tailEnd/>
                    </a:ln>
                  </pic:spPr>
                </pic:pic>
              </a:graphicData>
            </a:graphic>
          </wp:inline>
        </w:drawing>
      </w:r>
    </w:p>
    <w:p>
      <w:pPr>
        <w:pStyle w:val="Normal"/>
        <w:pBdr>
          <w:top w:val="single" w:sz="4" w:space="1" w:color="000001"/>
          <w:left w:val="nil"/>
          <w:bottom w:val="single" w:sz="4" w:space="1" w:color="000001"/>
          <w:right w:val="nil"/>
        </w:pBdr>
        <w:ind w:left="-170" w:right="0" w:hanging="0"/>
        <w:rPr>
          <w:rFonts w:cs="Arial" w:ascii="Arial" w:hAnsi="Arial"/>
          <w:b/>
          <w:sz w:val="16"/>
          <w:szCs w:val="16"/>
        </w:rPr>
      </w:pPr>
      <w:r>
        <w:rPr>
          <w:rFonts w:cs="Arial" w:ascii="Arial" w:hAnsi="Arial"/>
          <w:b/>
          <w:sz w:val="16"/>
          <w:szCs w:val="16"/>
        </w:rPr>
        <w:t>RETURN TO WORK DISCUSSION / INTERVIEW FORM</w:t>
      </w:r>
      <w:r>
        <w:rPr>
          <w:rFonts w:cs="Arial" w:ascii="Arial" w:hAnsi="Arial"/>
          <w:sz w:val="16"/>
          <w:szCs w:val="16"/>
        </w:rPr>
        <w:tab/>
        <w:t xml:space="preserve">                 </w:t>
        <w:tab/>
        <w:tab/>
        <w:tab/>
        <w:t xml:space="preserve">      </w:t>
      </w:r>
      <w:r>
        <w:rPr>
          <w:rFonts w:cs="Arial" w:ascii="Arial" w:hAnsi="Arial"/>
          <w:b/>
          <w:sz w:val="16"/>
          <w:szCs w:val="16"/>
        </w:rPr>
        <w:t xml:space="preserve">RTW1           </w:t>
      </w:r>
    </w:p>
    <w:p>
      <w:pPr>
        <w:pStyle w:val="Normal"/>
        <w:pBdr>
          <w:top w:val="single" w:sz="4" w:space="1" w:color="000001"/>
          <w:left w:val="nil"/>
          <w:bottom w:val="nil"/>
          <w:right w:val="nil"/>
        </w:pBdr>
        <w:ind w:left="-170" w:right="0" w:hanging="0"/>
        <w:jc w:val="both"/>
        <w:rPr>
          <w:rFonts w:cs="Arial" w:ascii="Arial" w:hAnsi="Arial"/>
          <w:sz w:val="16"/>
          <w:szCs w:val="16"/>
        </w:rPr>
      </w:pPr>
      <w:r>
        <w:rPr>
          <w:rFonts w:cs="Arial" w:ascii="Arial" w:hAnsi="Arial"/>
          <w:sz w:val="16"/>
          <w:szCs w:val="16"/>
        </w:rPr>
      </w:r>
    </w:p>
    <w:p>
      <w:pPr>
        <w:pStyle w:val="Normal"/>
        <w:ind w:left="-170" w:right="0" w:hanging="0"/>
        <w:jc w:val="both"/>
        <w:rPr>
          <w:rFonts w:cs="Arial" w:ascii="Arial" w:hAnsi="Arial"/>
          <w:sz w:val="16"/>
          <w:szCs w:val="16"/>
        </w:rPr>
      </w:pPr>
      <w:r>
        <w:rPr>
          <w:rFonts w:cs="Arial" w:ascii="Arial" w:hAnsi="Arial"/>
          <w:sz w:val="16"/>
          <w:szCs w:val="16"/>
        </w:rPr>
        <w:t>This Return to Work (RTW) Discussion / Interview Form is designed as a guide and prompt for good practice for line managers when meeting with employees on return from sickness absence.  You may complete some or all of this form, depending on the circumstances.</w:t>
      </w:r>
    </w:p>
    <w:p>
      <w:pPr>
        <w:pStyle w:val="Normal"/>
        <w:ind w:left="-170" w:right="0" w:hanging="0"/>
        <w:jc w:val="both"/>
        <w:rPr>
          <w:rFonts w:cs="Arial" w:ascii="Arial" w:hAnsi="Arial"/>
          <w:sz w:val="16"/>
          <w:szCs w:val="16"/>
        </w:rPr>
      </w:pPr>
      <w:r>
        <w:rPr>
          <w:rFonts w:cs="Arial" w:ascii="Arial" w:hAnsi="Arial"/>
          <w:sz w:val="16"/>
          <w:szCs w:val="16"/>
        </w:rPr>
      </w:r>
    </w:p>
    <w:p>
      <w:pPr>
        <w:pStyle w:val="Normal"/>
        <w:ind w:left="-170" w:right="0" w:hanging="0"/>
        <w:jc w:val="both"/>
        <w:rPr>
          <w:rFonts w:cs="Arial" w:ascii="Arial" w:hAnsi="Arial"/>
          <w:sz w:val="16"/>
          <w:szCs w:val="16"/>
        </w:rPr>
      </w:pPr>
      <w:r>
        <w:rPr>
          <w:rFonts w:cs="Arial" w:ascii="Arial" w:hAnsi="Arial"/>
          <w:sz w:val="16"/>
          <w:szCs w:val="16"/>
        </w:rPr>
        <w:t>The RTW interview is designed to support staff in their return to work and help to build and maintain a good manager-staff relationship. The form and length of this discussion will vary greatly according to the particular circumstances of the absence from a very short discussion where the absence has been one-off and short to a longer confidential discussion or interview where there are significant issues to discuss.</w:t>
      </w:r>
      <w:r>
        <w:rPr>
          <w:rFonts w:ascii="Arial" w:hAnsi="Arial"/>
          <w:sz w:val="16"/>
          <w:szCs w:val="16"/>
        </w:rPr>
        <w:t xml:space="preserve"> </w:t>
      </w:r>
      <w:r>
        <w:rPr>
          <w:rFonts w:cs="Arial" w:ascii="Arial" w:hAnsi="Arial"/>
          <w:sz w:val="16"/>
          <w:szCs w:val="16"/>
        </w:rPr>
        <w:t xml:space="preserve">It is important that line managers carry out these discussions in a confidential, supportive and constructive manner.  </w:t>
      </w:r>
    </w:p>
    <w:p>
      <w:pPr>
        <w:pStyle w:val="Normal"/>
        <w:ind w:left="-170" w:right="0" w:hanging="0"/>
        <w:jc w:val="both"/>
        <w:rPr>
          <w:rFonts w:cs="Arial" w:ascii="Arial" w:hAnsi="Arial"/>
          <w:sz w:val="16"/>
          <w:szCs w:val="16"/>
        </w:rPr>
      </w:pPr>
      <w:r>
        <w:rPr>
          <w:rFonts w:cs="Arial" w:ascii="Arial" w:hAnsi="Arial"/>
          <w:sz w:val="16"/>
          <w:szCs w:val="16"/>
        </w:rPr>
      </w:r>
    </w:p>
    <w:p>
      <w:pPr>
        <w:pStyle w:val="Normal"/>
        <w:ind w:left="-170" w:right="0" w:hanging="0"/>
        <w:jc w:val="both"/>
        <w:rPr>
          <w:rFonts w:cs="Arial" w:ascii="Arial" w:hAnsi="Arial"/>
          <w:sz w:val="16"/>
          <w:szCs w:val="16"/>
        </w:rPr>
      </w:pPr>
      <w:r>
        <w:rPr>
          <w:rFonts w:cs="Arial" w:ascii="Arial" w:hAnsi="Arial"/>
          <w:sz w:val="16"/>
          <w:szCs w:val="16"/>
        </w:rPr>
        <w:t xml:space="preserve">Employees should have </w:t>
      </w:r>
      <w:hyperlink r:id="rId3">
        <w:r>
          <w:rPr>
            <w:rStyle w:val="InternetLink"/>
            <w:rFonts w:cs="Arial" w:ascii="Arial" w:hAnsi="Arial"/>
            <w:sz w:val="16"/>
            <w:szCs w:val="16"/>
          </w:rPr>
          <w:t>confirmed and closed their absence on iTrent</w:t>
        </w:r>
      </w:hyperlink>
      <w:r>
        <w:rPr>
          <w:rFonts w:cs="Arial" w:ascii="Arial" w:hAnsi="Arial"/>
          <w:sz w:val="16"/>
          <w:szCs w:val="16"/>
        </w:rPr>
        <w:t xml:space="preserve"> on the day of their return to work.  If their sickness absence has been longer than 7 continuous calendar days they must have provided you with a medical certificate(s) (now known as the fit note) to cover them.</w:t>
      </w:r>
    </w:p>
    <w:p>
      <w:pPr>
        <w:pStyle w:val="Normal"/>
        <w:jc w:val="both"/>
        <w:rPr>
          <w:rFonts w:cs="Arial" w:ascii="Arial" w:hAnsi="Arial"/>
          <w:b/>
          <w:sz w:val="16"/>
          <w:szCs w:val="16"/>
        </w:rPr>
      </w:pPr>
      <w:r>
        <w:rPr>
          <w:rFonts w:cs="Arial" w:ascii="Arial" w:hAnsi="Arial"/>
          <w:b/>
          <w:sz w:val="16"/>
          <w:szCs w:val="16"/>
        </w:rPr>
      </w:r>
    </w:p>
    <w:p>
      <w:pPr>
        <w:pStyle w:val="Normal"/>
        <w:ind w:left="-170" w:right="0" w:hanging="0"/>
        <w:jc w:val="both"/>
        <w:rPr>
          <w:rFonts w:cs="Arial" w:ascii="Arial" w:hAnsi="Arial"/>
          <w:sz w:val="16"/>
          <w:szCs w:val="16"/>
        </w:rPr>
      </w:pPr>
      <w:r>
        <w:rPr>
          <w:rFonts w:cs="Arial" w:ascii="Arial" w:hAnsi="Arial"/>
          <w:b/>
          <w:sz w:val="16"/>
          <w:szCs w:val="16"/>
        </w:rPr>
        <w:t>NAME:</w:t>
      </w:r>
      <w:r>
        <w:rPr>
          <w:rFonts w:cs="Arial" w:ascii="Arial" w:hAnsi="Arial"/>
          <w:sz w:val="16"/>
          <w:szCs w:val="16"/>
        </w:rPr>
        <w:t xml:space="preserve">   </w:t>
      </w:r>
      <w:r>
        <w:rPr>
          <w:rFonts w:cs="Arial" w:ascii="Arial" w:hAnsi="Arial"/>
          <w:sz w:val="16"/>
          <w:szCs w:val="16"/>
          <w:u w:val="single"/>
        </w:rPr>
        <w:t xml:space="preserve">                               _________   _ </w:t>
      </w:r>
      <w:r>
        <w:rPr>
          <w:rFonts w:cs="Arial" w:ascii="Arial" w:hAnsi="Arial"/>
          <w:sz w:val="16"/>
          <w:szCs w:val="16"/>
        </w:rPr>
        <w:t xml:space="preserve">    </w:t>
      </w:r>
      <w:r>
        <w:rPr>
          <w:rFonts w:cs="Arial" w:ascii="Arial" w:hAnsi="Arial"/>
          <w:b/>
          <w:sz w:val="16"/>
          <w:szCs w:val="16"/>
        </w:rPr>
        <w:t>POST:</w:t>
      </w:r>
      <w:r>
        <w:rPr>
          <w:rFonts w:cs="Arial" w:ascii="Arial" w:hAnsi="Arial"/>
          <w:sz w:val="16"/>
          <w:szCs w:val="16"/>
        </w:rPr>
        <w:t xml:space="preserve">    </w:t>
      </w:r>
      <w:r>
        <w:rPr>
          <w:rFonts w:cs="Arial" w:ascii="Arial" w:hAnsi="Arial"/>
          <w:sz w:val="16"/>
          <w:szCs w:val="16"/>
          <w:u w:val="single"/>
        </w:rPr>
        <w:t xml:space="preserve">                               ____   __________ </w:t>
      </w:r>
      <w:r>
        <w:rPr>
          <w:rFonts w:cs="Arial" w:ascii="Arial" w:hAnsi="Arial"/>
          <w:sz w:val="16"/>
          <w:szCs w:val="16"/>
        </w:rPr>
        <w:t xml:space="preserve">    </w:t>
      </w:r>
      <w:r>
        <w:rPr>
          <w:rFonts w:cs="Arial" w:ascii="Arial" w:hAnsi="Arial"/>
          <w:sz w:val="16"/>
          <w:szCs w:val="16"/>
          <w:u w:val="single"/>
        </w:rPr>
        <w:t xml:space="preserve">                                                                       </w:t>
      </w:r>
      <w:r>
        <w:rPr>
          <w:rFonts w:cs="Arial" w:ascii="Arial" w:hAnsi="Arial"/>
          <w:sz w:val="16"/>
          <w:szCs w:val="16"/>
        </w:rPr>
        <w:t xml:space="preserve">    </w:t>
      </w:r>
    </w:p>
    <w:p>
      <w:pPr>
        <w:pStyle w:val="Normal"/>
        <w:ind w:left="-170" w:right="0" w:hanging="0"/>
        <w:jc w:val="both"/>
        <w:rPr>
          <w:rFonts w:cs="Arial" w:ascii="Arial" w:hAnsi="Arial"/>
          <w:sz w:val="16"/>
          <w:szCs w:val="16"/>
        </w:rPr>
      </w:pPr>
      <w:r>
        <w:rPr>
          <w:rFonts w:cs="Arial" w:ascii="Arial" w:hAnsi="Arial"/>
          <w:sz w:val="16"/>
          <w:szCs w:val="16"/>
        </w:rPr>
      </w:r>
    </w:p>
    <w:p>
      <w:pPr>
        <w:pStyle w:val="Normal"/>
        <w:ind w:left="-170" w:right="0" w:hanging="0"/>
        <w:jc w:val="both"/>
        <w:rPr>
          <w:rFonts w:cs="Arial" w:ascii="Arial" w:hAnsi="Arial"/>
          <w:sz w:val="16"/>
          <w:szCs w:val="16"/>
        </w:rPr>
      </w:pPr>
      <w:r>
        <w:rPr>
          <w:rFonts w:cs="Arial" w:ascii="Arial" w:hAnsi="Arial"/>
          <w:b/>
          <w:sz w:val="16"/>
          <w:szCs w:val="16"/>
        </w:rPr>
        <w:t>DEPARTMENT:</w:t>
      </w:r>
      <w:r>
        <w:rPr>
          <w:rFonts w:cs="Arial" w:ascii="Arial" w:hAnsi="Arial"/>
          <w:sz w:val="16"/>
          <w:szCs w:val="16"/>
        </w:rPr>
        <w:t xml:space="preserve">   </w:t>
      </w:r>
      <w:r>
        <w:rPr>
          <w:rFonts w:cs="Arial" w:ascii="Arial" w:hAnsi="Arial"/>
          <w:sz w:val="16"/>
          <w:szCs w:val="16"/>
          <w:u w:val="single"/>
        </w:rPr>
        <w:t xml:space="preserve">                         __________            </w:t>
      </w:r>
      <w:r>
        <w:rPr>
          <w:rFonts w:cs="Arial" w:ascii="Arial" w:hAnsi="Arial"/>
          <w:color w:val="FFFFFF"/>
          <w:sz w:val="16"/>
          <w:szCs w:val="16"/>
          <w:u w:val="single"/>
        </w:rPr>
        <w:t>a</w:t>
      </w:r>
      <w:r>
        <w:rPr>
          <w:rFonts w:cs="Arial" w:ascii="Arial" w:hAnsi="Arial"/>
          <w:sz w:val="16"/>
          <w:szCs w:val="16"/>
        </w:rPr>
        <w:t xml:space="preserve"> </w:t>
      </w:r>
    </w:p>
    <w:p>
      <w:pPr>
        <w:pStyle w:val="Heading1"/>
        <w:numPr>
          <w:ilvl w:val="0"/>
          <w:numId w:val="1"/>
        </w:numPr>
        <w:spacing w:before="0" w:after="60"/>
        <w:jc w:val="both"/>
        <w:rPr>
          <w:rFonts w:eastAsia="Arial" w:ascii="Arial" w:hAnsi="Arial"/>
          <w:sz w:val="16"/>
          <w:szCs w:val="16"/>
        </w:rPr>
      </w:pPr>
      <w:r>
        <w:rPr>
          <w:rFonts w:eastAsia="Arial" w:ascii="Arial" w:hAnsi="Arial"/>
          <w:sz w:val="16"/>
          <w:szCs w:val="16"/>
        </w:rPr>
        <w:t xml:space="preserve">  </w:t>
      </w:r>
    </w:p>
    <w:p>
      <w:pPr>
        <w:pStyle w:val="Heading1"/>
        <w:keepNext/>
        <w:numPr>
          <w:ilvl w:val="0"/>
          <w:numId w:val="1"/>
        </w:numPr>
        <w:spacing w:before="0" w:after="0"/>
        <w:ind w:left="432" w:right="0" w:hanging="432"/>
        <w:jc w:val="both"/>
        <w:rPr>
          <w:rFonts w:ascii="Arial" w:hAnsi="Arial"/>
          <w:b w:val="false"/>
          <w:caps/>
          <w:sz w:val="16"/>
          <w:szCs w:val="16"/>
        </w:rPr>
      </w:pPr>
      <w:r>
        <w:rPr>
          <w:rFonts w:ascii="Arial" w:hAnsi="Arial"/>
          <w:sz w:val="16"/>
          <w:szCs w:val="16"/>
        </w:rPr>
        <w:t xml:space="preserve">SECTION ONE: </w:t>
      </w:r>
      <w:r>
        <w:rPr>
          <w:rFonts w:ascii="Arial" w:hAnsi="Arial"/>
          <w:b w:val="false"/>
          <w:caps/>
          <w:sz w:val="16"/>
          <w:szCs w:val="16"/>
        </w:rPr>
        <w:t>Absence Details</w:t>
      </w:r>
    </w:p>
    <w:tbl>
      <w:tblPr>
        <w:jc w:val="left"/>
        <w:tblInd w:w="-20" w:type="dxa"/>
        <w:tblBorders>
          <w:top w:val="single" w:sz="6" w:space="0" w:color="000001"/>
          <w:left w:val="single" w:sz="6" w:space="0" w:color="000001"/>
          <w:bottom w:val="single" w:sz="6" w:space="0" w:color="000001"/>
          <w:insideH w:val="single" w:sz="6" w:space="0" w:color="000001"/>
          <w:right w:val="single" w:sz="6" w:space="0" w:color="000001"/>
          <w:insideV w:val="single" w:sz="6" w:space="0" w:color="000001"/>
        </w:tblBorders>
        <w:tblCellMar>
          <w:top w:w="0" w:type="dxa"/>
          <w:left w:w="92" w:type="dxa"/>
          <w:bottom w:w="0" w:type="dxa"/>
          <w:right w:w="108" w:type="dxa"/>
        </w:tblCellMar>
      </w:tblPr>
      <w:tblGrid>
        <w:gridCol w:w="4755"/>
      </w:tblGrid>
      <w:tr>
        <w:trPr>
          <w:trHeight w:val="500" w:hRule="atLeast"/>
          <w:cantSplit w:val="false"/>
        </w:trPr>
        <w:tc>
          <w:tcPr>
            <w:tcW w:w="4755" w:type="dxa"/>
            <w:tcBorders>
              <w:top w:val="single" w:sz="6" w:space="0" w:color="000001"/>
              <w:left w:val="single" w:sz="6" w:space="0" w:color="000001"/>
              <w:bottom w:val="single" w:sz="6" w:space="0" w:color="000001"/>
              <w:insideH w:val="single" w:sz="6" w:space="0" w:color="000001"/>
              <w:right w:val="single" w:sz="6" w:space="0" w:color="000001"/>
              <w:insideV w:val="single" w:sz="6" w:space="0" w:color="000001"/>
            </w:tcBorders>
            <w:shd w:fill="FFFFFF" w:val="clear"/>
            <w:tcMar>
              <w:left w:w="92" w:type="dxa"/>
            </w:tcMar>
            <w:vAlign w:val="center"/>
          </w:tcPr>
          <w:p>
            <w:pPr>
              <w:pStyle w:val="Normal"/>
              <w:rPr>
                <w:rFonts w:cs="Arial" w:ascii="Arial" w:hAnsi="Arial"/>
                <w:sz w:val="16"/>
                <w:szCs w:val="16"/>
              </w:rPr>
            </w:pPr>
            <w:r>
              <w:rPr>
                <w:rFonts w:cs="Arial" w:ascii="Arial" w:hAnsi="Arial"/>
                <w:sz w:val="16"/>
                <w:szCs w:val="16"/>
              </w:rPr>
              <w:t>1. Date of return to work:</w:t>
            </w:r>
          </w:p>
        </w:tc>
      </w:tr>
      <w:tr>
        <w:trPr>
          <w:trHeight w:val="558" w:hRule="atLeast"/>
          <w:cantSplit w:val="false"/>
        </w:trPr>
        <w:tc>
          <w:tcPr>
            <w:tcW w:w="4755" w:type="dxa"/>
            <w:tcBorders>
              <w:top w:val="single" w:sz="6" w:space="0" w:color="000001"/>
              <w:left w:val="single" w:sz="6" w:space="0" w:color="000001"/>
              <w:bottom w:val="single" w:sz="6" w:space="0" w:color="000001"/>
              <w:insideH w:val="single" w:sz="6" w:space="0" w:color="000001"/>
              <w:right w:val="single" w:sz="6" w:space="0" w:color="000001"/>
              <w:insideV w:val="single" w:sz="6" w:space="0" w:color="000001"/>
            </w:tcBorders>
            <w:shd w:fill="FFFFFF" w:val="clear"/>
            <w:tcMar>
              <w:left w:w="92" w:type="dxa"/>
            </w:tcMar>
            <w:vAlign w:val="center"/>
          </w:tcPr>
          <w:p>
            <w:pPr>
              <w:pStyle w:val="Normal"/>
              <w:rPr>
                <w:rFonts w:cs="Arial" w:ascii="Arial" w:hAnsi="Arial"/>
                <w:sz w:val="16"/>
                <w:szCs w:val="16"/>
              </w:rPr>
            </w:pPr>
            <w:r>
              <w:rPr>
                <w:rFonts w:cs="Arial" w:ascii="Arial" w:hAnsi="Arial"/>
                <w:sz w:val="16"/>
                <w:szCs w:val="16"/>
              </w:rPr>
              <w:t>2. Dates of absence:           From:                            To:                                        Hours lost:</w:t>
            </w:r>
          </w:p>
        </w:tc>
      </w:tr>
      <w:tr>
        <w:trPr>
          <w:trHeight w:val="558" w:hRule="atLeast"/>
          <w:cantSplit w:val="false"/>
        </w:trPr>
        <w:tc>
          <w:tcPr>
            <w:tcW w:w="4755" w:type="dxa"/>
            <w:tcBorders>
              <w:top w:val="single" w:sz="6" w:space="0" w:color="000001"/>
              <w:left w:val="single" w:sz="6" w:space="0" w:color="000001"/>
              <w:bottom w:val="single" w:sz="6" w:space="0" w:color="000001"/>
              <w:insideH w:val="single" w:sz="6" w:space="0" w:color="000001"/>
              <w:right w:val="single" w:sz="6" w:space="0" w:color="000001"/>
              <w:insideV w:val="single" w:sz="6" w:space="0" w:color="000001"/>
            </w:tcBorders>
            <w:shd w:fill="FFFFFF" w:val="clear"/>
            <w:tcMar>
              <w:left w:w="92" w:type="dxa"/>
            </w:tcMar>
            <w:vAlign w:val="center"/>
          </w:tcPr>
          <w:p>
            <w:pPr>
              <w:pStyle w:val="Normal"/>
              <w:jc w:val="both"/>
              <w:rPr>
                <w:rFonts w:cs="Arial" w:ascii="Arial" w:hAnsi="Arial"/>
                <w:sz w:val="16"/>
                <w:szCs w:val="16"/>
              </w:rPr>
            </w:pPr>
            <w:r>
              <w:rPr>
                <w:rFonts w:cs="Arial" w:ascii="Arial" w:hAnsi="Arial"/>
                <w:sz w:val="16"/>
                <w:szCs w:val="16"/>
              </w:rPr>
              <w:t>3. Did the employee follow correct absence reporting procedures: Yes/No</w:t>
            </w:r>
          </w:p>
        </w:tc>
      </w:tr>
      <w:tr>
        <w:trPr>
          <w:trHeight w:val="558" w:hRule="atLeast"/>
          <w:cantSplit w:val="false"/>
        </w:trPr>
        <w:tc>
          <w:tcPr>
            <w:tcW w:w="4755" w:type="dxa"/>
            <w:tcBorders>
              <w:top w:val="single" w:sz="6" w:space="0" w:color="000001"/>
              <w:left w:val="single" w:sz="6" w:space="0" w:color="000001"/>
              <w:bottom w:val="single" w:sz="6" w:space="0" w:color="000001"/>
              <w:insideH w:val="single" w:sz="6" w:space="0" w:color="000001"/>
              <w:right w:val="single" w:sz="6" w:space="0" w:color="000001"/>
              <w:insideV w:val="single" w:sz="6" w:space="0" w:color="000001"/>
            </w:tcBorders>
            <w:shd w:fill="FFFFFF" w:val="clear"/>
            <w:tcMar>
              <w:left w:w="92" w:type="dxa"/>
            </w:tcMar>
            <w:vAlign w:val="center"/>
          </w:tcPr>
          <w:p>
            <w:pPr>
              <w:pStyle w:val="Normal"/>
              <w:spacing w:before="120" w:after="120"/>
              <w:jc w:val="both"/>
              <w:rPr>
                <w:rFonts w:cs="Arial" w:ascii="Arial" w:hAnsi="Arial"/>
                <w:sz w:val="16"/>
                <w:szCs w:val="16"/>
              </w:rPr>
            </w:pPr>
            <w:r>
              <w:rPr>
                <w:rFonts w:cs="Arial" w:ascii="Arial" w:hAnsi="Arial"/>
                <w:sz w:val="16"/>
                <w:szCs w:val="16"/>
              </w:rPr>
              <w:t>4. Self-Certification /Doctor’s note received:   Yes/No (If No, Why)?</w:t>
            </w:r>
          </w:p>
          <w:p>
            <w:pPr>
              <w:pStyle w:val="Normal"/>
              <w:spacing w:before="120" w:after="120"/>
              <w:jc w:val="both"/>
              <w:rPr>
                <w:rFonts w:cs="Arial" w:ascii="Arial" w:hAnsi="Arial"/>
                <w:i/>
                <w:sz w:val="16"/>
                <w:szCs w:val="16"/>
              </w:rPr>
            </w:pPr>
            <w:r>
              <w:rPr>
                <w:rFonts w:cs="Arial" w:ascii="Arial" w:hAnsi="Arial"/>
                <w:i/>
                <w:sz w:val="16"/>
                <w:szCs w:val="16"/>
              </w:rPr>
              <w:t>Completed self certification forms and Doctor’s notes should be forwarded to payroll</w:t>
            </w:r>
          </w:p>
        </w:tc>
      </w:tr>
      <w:tr>
        <w:trPr>
          <w:trHeight w:val="558" w:hRule="atLeast"/>
          <w:cantSplit w:val="false"/>
        </w:trPr>
        <w:tc>
          <w:tcPr>
            <w:tcW w:w="4755" w:type="dxa"/>
            <w:tcBorders>
              <w:top w:val="single" w:sz="6" w:space="0" w:color="000001"/>
              <w:left w:val="single" w:sz="6" w:space="0" w:color="000001"/>
              <w:bottom w:val="single" w:sz="6" w:space="0" w:color="000001"/>
              <w:insideH w:val="single" w:sz="6" w:space="0" w:color="000001"/>
              <w:right w:val="single" w:sz="6" w:space="0" w:color="000001"/>
              <w:insideV w:val="single" w:sz="6" w:space="0" w:color="000001"/>
            </w:tcBorders>
            <w:shd w:fill="FFFFFF" w:val="clear"/>
            <w:tcMar>
              <w:left w:w="92" w:type="dxa"/>
            </w:tcMar>
            <w:vAlign w:val="center"/>
          </w:tcPr>
          <w:p>
            <w:pPr>
              <w:pStyle w:val="Normal"/>
              <w:jc w:val="both"/>
              <w:rPr>
                <w:rFonts w:cs="Arial" w:ascii="Arial" w:hAnsi="Arial"/>
                <w:sz w:val="16"/>
                <w:szCs w:val="16"/>
              </w:rPr>
            </w:pPr>
            <w:r>
              <w:rPr>
                <w:rFonts w:cs="Arial" w:ascii="Arial" w:hAnsi="Arial"/>
                <w:sz w:val="16"/>
                <w:szCs w:val="16"/>
              </w:rPr>
              <w:t>5. Reason for absence:</w:t>
            </w:r>
          </w:p>
        </w:tc>
      </w:tr>
      <w:tr>
        <w:trPr>
          <w:trHeight w:val="538" w:hRule="atLeast"/>
          <w:cantSplit w:val="false"/>
        </w:trPr>
        <w:tc>
          <w:tcPr>
            <w:tcW w:w="4755" w:type="dxa"/>
            <w:tcBorders>
              <w:top w:val="single" w:sz="6" w:space="0" w:color="000001"/>
              <w:left w:val="single" w:sz="6" w:space="0" w:color="000001"/>
              <w:bottom w:val="single" w:sz="6" w:space="0" w:color="000001"/>
              <w:insideH w:val="single" w:sz="6" w:space="0" w:color="000001"/>
              <w:right w:val="single" w:sz="6" w:space="0" w:color="000001"/>
              <w:insideV w:val="single" w:sz="6" w:space="0" w:color="000001"/>
            </w:tcBorders>
            <w:shd w:fill="FFFFFF" w:val="clear"/>
            <w:tcMar>
              <w:left w:w="92" w:type="dxa"/>
            </w:tcMar>
            <w:vAlign w:val="center"/>
          </w:tcPr>
          <w:p>
            <w:pPr>
              <w:pStyle w:val="Normal"/>
              <w:tabs>
                <w:tab w:val="left" w:pos="5193" w:leader="none"/>
                <w:tab w:val="left" w:pos="5250" w:leader="none"/>
              </w:tabs>
              <w:jc w:val="both"/>
              <w:rPr>
                <w:rFonts w:cs="Arial" w:ascii="Arial" w:hAnsi="Arial"/>
                <w:sz w:val="16"/>
                <w:szCs w:val="16"/>
              </w:rPr>
            </w:pPr>
            <w:r>
              <w:rPr>
                <w:rFonts w:cs="Arial" w:ascii="Arial" w:hAnsi="Arial"/>
                <w:sz w:val="16"/>
                <w:szCs w:val="16"/>
              </w:rPr>
              <w:t>6. Is the employee fit to resume normal duties: YES/NO</w:t>
            </w:r>
          </w:p>
        </w:tc>
      </w:tr>
    </w:tbl>
    <w:p>
      <w:pPr>
        <w:pStyle w:val="Heading1"/>
        <w:keepNext/>
        <w:numPr>
          <w:ilvl w:val="0"/>
          <w:numId w:val="1"/>
        </w:numPr>
        <w:spacing w:before="0" w:after="0"/>
        <w:ind w:left="432" w:right="0" w:hanging="432"/>
        <w:jc w:val="both"/>
        <w:rPr>
          <w:rFonts w:ascii="Arial" w:hAnsi="Arial"/>
          <w:sz w:val="16"/>
          <w:szCs w:val="16"/>
        </w:rPr>
      </w:pPr>
      <w:r>
        <w:rPr>
          <w:rFonts w:ascii="Arial" w:hAnsi="Arial"/>
          <w:sz w:val="16"/>
          <w:szCs w:val="16"/>
        </w:rPr>
      </w:r>
    </w:p>
    <w:p>
      <w:pPr>
        <w:pStyle w:val="Heading1"/>
        <w:keepNext/>
        <w:numPr>
          <w:ilvl w:val="0"/>
          <w:numId w:val="1"/>
        </w:numPr>
        <w:spacing w:before="0" w:after="0"/>
        <w:ind w:left="432" w:right="0" w:hanging="432"/>
        <w:jc w:val="both"/>
        <w:rPr>
          <w:rFonts w:ascii="Arial" w:hAnsi="Arial"/>
          <w:sz w:val="16"/>
          <w:szCs w:val="16"/>
        </w:rPr>
      </w:pPr>
      <w:r>
        <w:rPr>
          <w:rFonts w:ascii="Arial" w:hAnsi="Arial"/>
          <w:sz w:val="16"/>
          <w:szCs w:val="16"/>
        </w:rPr>
        <w:t xml:space="preserve">SECTION TWO: RETURN TO WORK INTERVIEW </w:t>
      </w:r>
    </w:p>
    <w:tbl>
      <w:tblPr>
        <w:jc w:val="left"/>
        <w:tblInd w:w="-20" w:type="dxa"/>
        <w:tblBorders>
          <w:top w:val="single" w:sz="6" w:space="0" w:color="000001"/>
          <w:left w:val="single" w:sz="6" w:space="0" w:color="000001"/>
          <w:bottom w:val="single" w:sz="6" w:space="0" w:color="000001"/>
          <w:insideH w:val="single" w:sz="6" w:space="0" w:color="000001"/>
          <w:right w:val="single" w:sz="6" w:space="0" w:color="000001"/>
          <w:insideV w:val="single" w:sz="6" w:space="0" w:color="000001"/>
        </w:tblBorders>
        <w:tblCellMar>
          <w:top w:w="0" w:type="dxa"/>
          <w:left w:w="92" w:type="dxa"/>
          <w:bottom w:w="0" w:type="dxa"/>
          <w:right w:w="108" w:type="dxa"/>
        </w:tblCellMar>
      </w:tblPr>
      <w:tblGrid>
        <w:gridCol w:w="10200"/>
      </w:tblGrid>
      <w:tr>
        <w:trPr>
          <w:trHeight w:val="499" w:hRule="atLeast"/>
          <w:cantSplit w:val="false"/>
        </w:trPr>
        <w:tc>
          <w:tcPr>
            <w:tcW w:w="10200" w:type="dxa"/>
            <w:tcBorders>
              <w:top w:val="single" w:sz="6" w:space="0" w:color="000001"/>
              <w:left w:val="single" w:sz="6" w:space="0" w:color="000001"/>
              <w:bottom w:val="single" w:sz="6" w:space="0" w:color="000001"/>
              <w:insideH w:val="single" w:sz="6" w:space="0" w:color="000001"/>
              <w:right w:val="single" w:sz="6" w:space="0" w:color="000001"/>
              <w:insideV w:val="single" w:sz="6" w:space="0" w:color="000001"/>
            </w:tcBorders>
            <w:shd w:fill="FFFFFF" w:val="clear"/>
            <w:tcMar>
              <w:left w:w="92" w:type="dxa"/>
            </w:tcMar>
            <w:vAlign w:val="center"/>
          </w:tcPr>
          <w:p>
            <w:pPr>
              <w:pStyle w:val="Footer"/>
              <w:jc w:val="both"/>
              <w:rPr>
                <w:rFonts w:cs="Arial" w:ascii="Arial" w:hAnsi="Arial"/>
                <w:sz w:val="16"/>
                <w:szCs w:val="16"/>
              </w:rPr>
            </w:pPr>
            <w:r>
              <w:rPr>
                <w:rFonts w:cs="Arial" w:ascii="Arial" w:hAnsi="Arial"/>
                <w:sz w:val="16"/>
                <w:szCs w:val="16"/>
              </w:rPr>
              <w:t xml:space="preserve">Date of interview:                       </w:t>
            </w:r>
          </w:p>
        </w:tc>
      </w:tr>
      <w:tr>
        <w:trPr>
          <w:trHeight w:val="372" w:hRule="atLeast"/>
          <w:cantSplit w:val="false"/>
        </w:trPr>
        <w:tc>
          <w:tcPr>
            <w:tcW w:w="10200" w:type="dxa"/>
            <w:tcBorders>
              <w:top w:val="single" w:sz="6" w:space="0" w:color="000001"/>
              <w:left w:val="single" w:sz="6" w:space="0" w:color="000001"/>
              <w:bottom w:val="single" w:sz="6" w:space="0" w:color="000001"/>
              <w:insideH w:val="single" w:sz="6" w:space="0" w:color="000001"/>
              <w:right w:val="single" w:sz="6" w:space="0" w:color="000001"/>
              <w:insideV w:val="single" w:sz="6" w:space="0" w:color="000001"/>
            </w:tcBorders>
            <w:shd w:fill="FFFFFF" w:val="clear"/>
            <w:tcMar>
              <w:left w:w="92" w:type="dxa"/>
            </w:tcMar>
            <w:vAlign w:val="center"/>
          </w:tcPr>
          <w:p>
            <w:pPr>
              <w:pStyle w:val="Normal"/>
              <w:tabs>
                <w:tab w:val="left" w:pos="2850" w:leader="none"/>
              </w:tabs>
              <w:rPr>
                <w:rFonts w:cs="Arial" w:ascii="Arial" w:hAnsi="Arial"/>
                <w:b/>
                <w:sz w:val="16"/>
                <w:szCs w:val="16"/>
              </w:rPr>
            </w:pPr>
            <w:r>
              <w:rPr>
                <w:rFonts w:cs="Arial" w:ascii="Arial" w:hAnsi="Arial"/>
                <w:b/>
                <w:sz w:val="16"/>
                <w:szCs w:val="16"/>
              </w:rPr>
              <w:t xml:space="preserve">TOTAL ABSENCE OVER LAST 12 MONTHS: </w:t>
            </w:r>
            <w:r>
              <w:rPr>
                <w:rFonts w:cs="Arial" w:ascii="Arial" w:hAnsi="Arial"/>
                <w:b/>
                <w:i/>
                <w:sz w:val="16"/>
                <w:szCs w:val="16"/>
              </w:rPr>
              <w:t>(including this period of absence)</w:t>
            </w:r>
            <w:r>
              <w:rPr>
                <w:rFonts w:cs="Arial" w:ascii="Arial" w:hAnsi="Arial"/>
                <w:b/>
                <w:sz w:val="16"/>
                <w:szCs w:val="16"/>
              </w:rPr>
              <w:t xml:space="preserve">   </w:t>
            </w:r>
          </w:p>
          <w:p>
            <w:pPr>
              <w:pStyle w:val="Normal"/>
              <w:tabs>
                <w:tab w:val="left" w:pos="2850" w:leader="none"/>
              </w:tabs>
              <w:rPr>
                <w:rFonts w:cs="Arial" w:ascii="Arial" w:hAnsi="Arial"/>
                <w:b/>
                <w:sz w:val="16"/>
                <w:szCs w:val="16"/>
              </w:rPr>
            </w:pPr>
            <w:r>
              <w:rPr>
                <w:rFonts w:cs="Arial" w:ascii="Arial" w:hAnsi="Arial"/>
                <w:b/>
                <w:sz w:val="16"/>
                <w:szCs w:val="16"/>
              </w:rPr>
            </w:r>
          </w:p>
          <w:p>
            <w:pPr>
              <w:pStyle w:val="Normal"/>
              <w:tabs>
                <w:tab w:val="left" w:pos="2850" w:leader="none"/>
              </w:tabs>
              <w:rPr>
                <w:rFonts w:cs="Arial" w:ascii="Arial" w:hAnsi="Arial"/>
                <w:color w:val="FFFFFF"/>
                <w:sz w:val="16"/>
                <w:szCs w:val="16"/>
              </w:rPr>
            </w:pPr>
            <w:r>
              <w:rPr>
                <w:rFonts w:cs="Arial" w:ascii="Arial" w:hAnsi="Arial"/>
                <w:sz w:val="16"/>
                <w:szCs w:val="16"/>
              </w:rPr>
              <w:t xml:space="preserve">No. of occasions:  </w:t>
            </w:r>
            <w:r>
              <w:rPr>
                <w:rFonts w:cs="Arial" w:ascii="Arial" w:hAnsi="Arial"/>
                <w:sz w:val="16"/>
                <w:szCs w:val="16"/>
                <w:u w:val="single"/>
              </w:rPr>
              <w:t xml:space="preserve">               </w:t>
            </w:r>
            <w:r>
              <w:rPr>
                <w:rFonts w:cs="Arial" w:ascii="Arial" w:hAnsi="Arial"/>
                <w:sz w:val="16"/>
                <w:szCs w:val="16"/>
              </w:rPr>
              <w:t xml:space="preserve">    Total days (or hours for part time staff) lost:  </w:t>
            </w:r>
            <w:r>
              <w:rPr>
                <w:rFonts w:cs="Arial" w:ascii="Arial" w:hAnsi="Arial"/>
                <w:sz w:val="16"/>
                <w:szCs w:val="16"/>
                <w:u w:val="single"/>
              </w:rPr>
              <w:t xml:space="preserve">               </w:t>
            </w:r>
            <w:r>
              <w:rPr>
                <w:rFonts w:cs="Arial" w:ascii="Arial" w:hAnsi="Arial"/>
                <w:sz w:val="16"/>
                <w:szCs w:val="16"/>
              </w:rPr>
              <w:t xml:space="preserve">    </w:t>
            </w:r>
            <w:r>
              <w:rPr>
                <w:rFonts w:cs="Arial" w:ascii="Arial" w:hAnsi="Arial"/>
                <w:color w:val="FFFFFF"/>
                <w:sz w:val="16"/>
                <w:szCs w:val="16"/>
              </w:rPr>
              <w:t>g</w:t>
            </w:r>
          </w:p>
          <w:p>
            <w:pPr>
              <w:pStyle w:val="Normal"/>
              <w:tabs>
                <w:tab w:val="left" w:pos="2850" w:leader="none"/>
              </w:tabs>
              <w:rPr>
                <w:rFonts w:cs="Arial" w:ascii="Arial" w:hAnsi="Arial"/>
                <w:sz w:val="16"/>
                <w:szCs w:val="16"/>
              </w:rPr>
            </w:pPr>
            <w:r>
              <w:rPr>
                <w:rFonts w:cs="Arial" w:ascii="Arial" w:hAnsi="Arial"/>
                <w:sz w:val="16"/>
                <w:szCs w:val="16"/>
              </w:rPr>
            </w:r>
          </w:p>
          <w:p>
            <w:pPr>
              <w:pStyle w:val="Normal"/>
              <w:tabs>
                <w:tab w:val="left" w:pos="2850" w:leader="none"/>
              </w:tabs>
              <w:rPr>
                <w:rFonts w:cs="Arial" w:ascii="Arial" w:hAnsi="Arial"/>
                <w:sz w:val="16"/>
                <w:szCs w:val="16"/>
              </w:rPr>
            </w:pPr>
            <w:r>
              <w:rPr>
                <w:rFonts w:cs="Arial" w:ascii="Arial" w:hAnsi="Arial"/>
                <w:sz w:val="16"/>
                <w:szCs w:val="16"/>
              </w:rPr>
              <w:t>Currently under absence monitoring?  Yes / no</w:t>
            </w:r>
          </w:p>
          <w:p>
            <w:pPr>
              <w:pStyle w:val="Normal"/>
              <w:tabs>
                <w:tab w:val="left" w:pos="2850" w:leader="none"/>
              </w:tabs>
              <w:rPr>
                <w:rFonts w:cs="Arial" w:ascii="Arial" w:hAnsi="Arial"/>
                <w:sz w:val="16"/>
                <w:szCs w:val="16"/>
              </w:rPr>
            </w:pPr>
            <w:r>
              <w:rPr>
                <w:rFonts w:cs="Arial" w:ascii="Arial" w:hAnsi="Arial"/>
                <w:sz w:val="16"/>
                <w:szCs w:val="16"/>
              </w:rPr>
            </w:r>
          </w:p>
        </w:tc>
      </w:tr>
      <w:tr>
        <w:trPr>
          <w:cantSplit w:val="false"/>
        </w:trPr>
        <w:tc>
          <w:tcPr>
            <w:tcW w:w="10200" w:type="dxa"/>
            <w:tcBorders>
              <w:top w:val="single" w:sz="6" w:space="0" w:color="000001"/>
              <w:left w:val="single" w:sz="6" w:space="0" w:color="000001"/>
              <w:bottom w:val="single" w:sz="6" w:space="0" w:color="000001"/>
              <w:insideH w:val="single" w:sz="6" w:space="0" w:color="000001"/>
              <w:right w:val="single" w:sz="6" w:space="0" w:color="000001"/>
              <w:insideV w:val="single" w:sz="6" w:space="0" w:color="000001"/>
            </w:tcBorders>
            <w:shd w:fill="FFFFFF" w:val="clear"/>
            <w:tcMar>
              <w:left w:w="92" w:type="dxa"/>
            </w:tcMar>
          </w:tcPr>
          <w:p>
            <w:pPr>
              <w:pStyle w:val="Normal"/>
              <w:jc w:val="both"/>
              <w:rPr>
                <w:rFonts w:cs="Arial" w:ascii="Arial" w:hAnsi="Arial"/>
                <w:b/>
                <w:sz w:val="16"/>
                <w:szCs w:val="16"/>
              </w:rPr>
            </w:pPr>
            <w:r>
              <w:rPr>
                <w:rFonts w:cs="Arial" w:ascii="Arial" w:hAnsi="Arial"/>
                <w:b/>
                <w:sz w:val="16"/>
                <w:szCs w:val="16"/>
              </w:rPr>
              <w:t>Issues to address and employee response:</w:t>
            </w:r>
          </w:p>
          <w:p>
            <w:pPr>
              <w:pStyle w:val="Normal"/>
              <w:jc w:val="both"/>
              <w:rPr>
                <w:rFonts w:cs="Arial" w:ascii="Arial" w:hAnsi="Arial"/>
                <w:b/>
                <w:sz w:val="16"/>
                <w:szCs w:val="16"/>
              </w:rPr>
            </w:pPr>
            <w:r>
              <w:rPr>
                <w:rFonts w:cs="Arial" w:ascii="Arial" w:hAnsi="Arial"/>
                <w:b/>
                <w:sz w:val="16"/>
                <w:szCs w:val="16"/>
              </w:rPr>
            </w:r>
          </w:p>
          <w:p>
            <w:pPr>
              <w:pStyle w:val="Normal"/>
              <w:numPr>
                <w:ilvl w:val="0"/>
                <w:numId w:val="3"/>
              </w:numPr>
              <w:jc w:val="both"/>
              <w:rPr>
                <w:rFonts w:cs="Arial" w:ascii="Arial" w:hAnsi="Arial"/>
                <w:sz w:val="16"/>
                <w:szCs w:val="16"/>
              </w:rPr>
            </w:pPr>
            <w:r>
              <w:rPr>
                <w:rFonts w:cs="Arial" w:ascii="Arial" w:hAnsi="Arial"/>
                <w:sz w:val="16"/>
                <w:szCs w:val="16"/>
              </w:rPr>
              <w:t>How are you now and are you able to carry out normal hours and duties?</w:t>
            </w:r>
          </w:p>
          <w:p>
            <w:pPr>
              <w:pStyle w:val="Normal"/>
              <w:jc w:val="both"/>
              <w:rPr>
                <w:rFonts w:cs="Arial" w:ascii="Arial" w:hAnsi="Arial"/>
                <w:sz w:val="16"/>
                <w:szCs w:val="16"/>
              </w:rPr>
            </w:pPr>
            <w:r>
              <w:rPr>
                <w:rFonts w:cs="Arial" w:ascii="Arial" w:hAnsi="Arial"/>
                <w:sz w:val="16"/>
                <w:szCs w:val="16"/>
              </w:rPr>
            </w:r>
          </w:p>
          <w:p>
            <w:pPr>
              <w:pStyle w:val="Normal"/>
              <w:jc w:val="both"/>
              <w:rPr>
                <w:rFonts w:cs="Arial" w:ascii="Arial" w:hAnsi="Arial"/>
                <w:sz w:val="16"/>
                <w:szCs w:val="16"/>
              </w:rPr>
            </w:pPr>
            <w:r>
              <w:rPr>
                <w:rFonts w:cs="Arial" w:ascii="Arial" w:hAnsi="Arial"/>
                <w:sz w:val="16"/>
                <w:szCs w:val="16"/>
              </w:rPr>
            </w:r>
          </w:p>
          <w:p>
            <w:pPr>
              <w:pStyle w:val="Normal"/>
              <w:jc w:val="both"/>
              <w:rPr>
                <w:rFonts w:cs="Arial" w:ascii="Arial" w:hAnsi="Arial"/>
                <w:sz w:val="16"/>
                <w:szCs w:val="16"/>
              </w:rPr>
            </w:pPr>
            <w:r>
              <w:rPr>
                <w:rFonts w:cs="Arial" w:ascii="Arial" w:hAnsi="Arial"/>
                <w:sz w:val="16"/>
                <w:szCs w:val="16"/>
              </w:rPr>
            </w:r>
          </w:p>
          <w:p>
            <w:pPr>
              <w:pStyle w:val="Normal"/>
              <w:jc w:val="both"/>
              <w:rPr>
                <w:rFonts w:cs="Arial" w:ascii="Arial" w:hAnsi="Arial"/>
                <w:sz w:val="16"/>
                <w:szCs w:val="16"/>
              </w:rPr>
            </w:pPr>
            <w:r>
              <w:rPr>
                <w:rFonts w:cs="Arial" w:ascii="Arial" w:hAnsi="Arial"/>
                <w:sz w:val="16"/>
                <w:szCs w:val="16"/>
              </w:rPr>
            </w:r>
          </w:p>
          <w:p>
            <w:pPr>
              <w:pStyle w:val="Normal"/>
              <w:jc w:val="both"/>
              <w:rPr>
                <w:rFonts w:cs="Arial" w:ascii="Arial" w:hAnsi="Arial"/>
                <w:sz w:val="16"/>
                <w:szCs w:val="16"/>
              </w:rPr>
            </w:pPr>
            <w:r>
              <w:rPr>
                <w:rFonts w:cs="Arial" w:ascii="Arial" w:hAnsi="Arial"/>
                <w:sz w:val="16"/>
                <w:szCs w:val="16"/>
              </w:rPr>
            </w:r>
          </w:p>
          <w:p>
            <w:pPr>
              <w:pStyle w:val="Normal"/>
              <w:jc w:val="both"/>
              <w:rPr>
                <w:rFonts w:cs="Arial" w:ascii="Arial" w:hAnsi="Arial"/>
                <w:sz w:val="16"/>
                <w:szCs w:val="16"/>
              </w:rPr>
            </w:pPr>
            <w:r>
              <w:rPr>
                <w:rFonts w:cs="Arial" w:ascii="Arial" w:hAnsi="Arial"/>
                <w:sz w:val="16"/>
                <w:szCs w:val="16"/>
              </w:rPr>
            </w:r>
          </w:p>
          <w:p>
            <w:pPr>
              <w:pStyle w:val="Normal"/>
              <w:numPr>
                <w:ilvl w:val="0"/>
                <w:numId w:val="3"/>
              </w:numPr>
              <w:jc w:val="both"/>
              <w:rPr>
                <w:rFonts w:cs="Arial" w:ascii="Arial" w:hAnsi="Arial"/>
                <w:sz w:val="16"/>
                <w:szCs w:val="16"/>
              </w:rPr>
            </w:pPr>
            <w:r>
              <w:rPr>
                <w:rFonts w:cs="Arial" w:ascii="Arial" w:hAnsi="Arial"/>
                <w:sz w:val="16"/>
                <w:szCs w:val="16"/>
              </w:rPr>
              <w:t xml:space="preserve">What was the possible cause of your sickness absence and what action have you taken to avoid any future occurrence (work/accident or personal)? </w:t>
            </w:r>
          </w:p>
          <w:p>
            <w:pPr>
              <w:pStyle w:val="Normal"/>
              <w:jc w:val="both"/>
              <w:rPr>
                <w:rFonts w:cs="Arial" w:ascii="Arial" w:hAnsi="Arial"/>
                <w:sz w:val="16"/>
                <w:szCs w:val="16"/>
              </w:rPr>
            </w:pPr>
            <w:r>
              <w:rPr>
                <w:rFonts w:cs="Arial" w:ascii="Arial" w:hAnsi="Arial"/>
                <w:sz w:val="16"/>
                <w:szCs w:val="16"/>
              </w:rPr>
            </w:r>
          </w:p>
          <w:p>
            <w:pPr>
              <w:pStyle w:val="Normal"/>
              <w:jc w:val="both"/>
              <w:rPr>
                <w:rFonts w:cs="Arial" w:ascii="Arial" w:hAnsi="Arial"/>
                <w:sz w:val="16"/>
                <w:szCs w:val="16"/>
              </w:rPr>
            </w:pPr>
            <w:r>
              <w:rPr>
                <w:rFonts w:cs="Arial" w:ascii="Arial" w:hAnsi="Arial"/>
                <w:sz w:val="16"/>
                <w:szCs w:val="16"/>
              </w:rPr>
            </w:r>
          </w:p>
          <w:p>
            <w:pPr>
              <w:pStyle w:val="Normal"/>
              <w:jc w:val="both"/>
              <w:rPr>
                <w:rFonts w:cs="Arial" w:ascii="Arial" w:hAnsi="Arial"/>
                <w:sz w:val="16"/>
                <w:szCs w:val="16"/>
              </w:rPr>
            </w:pPr>
            <w:r>
              <w:rPr>
                <w:rFonts w:cs="Arial" w:ascii="Arial" w:hAnsi="Arial"/>
                <w:sz w:val="16"/>
                <w:szCs w:val="16"/>
              </w:rPr>
            </w:r>
          </w:p>
          <w:p>
            <w:pPr>
              <w:pStyle w:val="Normal"/>
              <w:jc w:val="both"/>
              <w:rPr>
                <w:rFonts w:cs="Arial" w:ascii="Arial" w:hAnsi="Arial"/>
                <w:sz w:val="16"/>
                <w:szCs w:val="16"/>
              </w:rPr>
            </w:pPr>
            <w:r>
              <w:rPr>
                <w:rFonts w:cs="Arial" w:ascii="Arial" w:hAnsi="Arial"/>
                <w:sz w:val="16"/>
                <w:szCs w:val="16"/>
              </w:rPr>
            </w:r>
          </w:p>
          <w:p>
            <w:pPr>
              <w:pStyle w:val="Normal"/>
              <w:jc w:val="both"/>
              <w:rPr>
                <w:rFonts w:cs="Arial" w:ascii="Arial" w:hAnsi="Arial"/>
                <w:sz w:val="16"/>
                <w:szCs w:val="16"/>
              </w:rPr>
            </w:pPr>
            <w:r>
              <w:rPr>
                <w:rFonts w:cs="Arial" w:ascii="Arial" w:hAnsi="Arial"/>
                <w:sz w:val="16"/>
                <w:szCs w:val="16"/>
              </w:rPr>
            </w:r>
          </w:p>
          <w:p>
            <w:pPr>
              <w:pStyle w:val="Normal"/>
              <w:jc w:val="both"/>
              <w:rPr>
                <w:rFonts w:cs="Arial" w:ascii="Arial" w:hAnsi="Arial"/>
                <w:sz w:val="16"/>
                <w:szCs w:val="16"/>
              </w:rPr>
            </w:pPr>
            <w:r>
              <w:rPr>
                <w:rFonts w:cs="Arial" w:ascii="Arial" w:hAnsi="Arial"/>
                <w:sz w:val="16"/>
                <w:szCs w:val="16"/>
              </w:rPr>
            </w:r>
          </w:p>
          <w:p>
            <w:pPr>
              <w:pStyle w:val="Normal"/>
              <w:numPr>
                <w:ilvl w:val="0"/>
                <w:numId w:val="3"/>
              </w:numPr>
              <w:jc w:val="both"/>
              <w:rPr>
                <w:rFonts w:cs="Arial" w:ascii="Arial" w:hAnsi="Arial"/>
                <w:sz w:val="16"/>
                <w:szCs w:val="16"/>
              </w:rPr>
            </w:pPr>
            <w:r>
              <w:rPr>
                <w:rFonts w:cs="Arial" w:ascii="Arial" w:hAnsi="Arial"/>
                <w:sz w:val="16"/>
                <w:szCs w:val="16"/>
              </w:rPr>
              <w:t>Did you consult a Doctor or other medical practitioner?</w:t>
            </w:r>
          </w:p>
          <w:p>
            <w:pPr>
              <w:pStyle w:val="Normal"/>
              <w:jc w:val="both"/>
              <w:rPr>
                <w:rFonts w:cs="Arial" w:ascii="Arial" w:hAnsi="Arial"/>
                <w:sz w:val="16"/>
                <w:szCs w:val="16"/>
              </w:rPr>
            </w:pPr>
            <w:r>
              <w:rPr>
                <w:rFonts w:cs="Arial" w:ascii="Arial" w:hAnsi="Arial"/>
                <w:sz w:val="16"/>
                <w:szCs w:val="16"/>
              </w:rPr>
            </w:r>
          </w:p>
          <w:p>
            <w:pPr>
              <w:pStyle w:val="Normal"/>
              <w:jc w:val="both"/>
              <w:rPr>
                <w:rFonts w:cs="Arial" w:ascii="Arial" w:hAnsi="Arial"/>
                <w:sz w:val="16"/>
                <w:szCs w:val="16"/>
              </w:rPr>
            </w:pPr>
            <w:r>
              <w:rPr>
                <w:rFonts w:cs="Arial" w:ascii="Arial" w:hAnsi="Arial"/>
                <w:sz w:val="16"/>
                <w:szCs w:val="16"/>
              </w:rPr>
            </w:r>
          </w:p>
          <w:p>
            <w:pPr>
              <w:pStyle w:val="Normal"/>
              <w:jc w:val="both"/>
              <w:rPr>
                <w:rFonts w:cs="Arial" w:ascii="Arial" w:hAnsi="Arial"/>
                <w:sz w:val="16"/>
                <w:szCs w:val="16"/>
              </w:rPr>
            </w:pPr>
            <w:r>
              <w:rPr>
                <w:rFonts w:cs="Arial" w:ascii="Arial" w:hAnsi="Arial"/>
                <w:sz w:val="16"/>
                <w:szCs w:val="16"/>
              </w:rPr>
            </w:r>
          </w:p>
          <w:p>
            <w:pPr>
              <w:pStyle w:val="Normal"/>
              <w:jc w:val="both"/>
              <w:rPr>
                <w:rFonts w:cs="Arial" w:ascii="Arial" w:hAnsi="Arial"/>
                <w:sz w:val="16"/>
                <w:szCs w:val="16"/>
              </w:rPr>
            </w:pPr>
            <w:r>
              <w:rPr>
                <w:rFonts w:cs="Arial" w:ascii="Arial" w:hAnsi="Arial"/>
                <w:sz w:val="16"/>
                <w:szCs w:val="16"/>
              </w:rPr>
            </w:r>
          </w:p>
          <w:p>
            <w:pPr>
              <w:pStyle w:val="Normal"/>
              <w:numPr>
                <w:ilvl w:val="0"/>
                <w:numId w:val="3"/>
              </w:numPr>
              <w:jc w:val="both"/>
              <w:rPr>
                <w:rFonts w:cs="Arial" w:ascii="Arial" w:hAnsi="Arial"/>
                <w:sz w:val="16"/>
                <w:szCs w:val="16"/>
              </w:rPr>
            </w:pPr>
            <w:r>
              <w:rPr>
                <w:rFonts w:cs="Arial" w:ascii="Arial" w:hAnsi="Arial"/>
                <w:sz w:val="16"/>
                <w:szCs w:val="16"/>
              </w:rPr>
              <w:t>Are you on any medication which may affect your performance?</w:t>
            </w:r>
          </w:p>
          <w:p>
            <w:pPr>
              <w:pStyle w:val="Normal"/>
              <w:jc w:val="both"/>
              <w:rPr>
                <w:rFonts w:cs="Arial" w:ascii="Arial" w:hAnsi="Arial"/>
                <w:sz w:val="16"/>
                <w:szCs w:val="16"/>
              </w:rPr>
            </w:pPr>
            <w:r>
              <w:rPr>
                <w:rFonts w:cs="Arial" w:ascii="Arial" w:hAnsi="Arial"/>
                <w:sz w:val="16"/>
                <w:szCs w:val="16"/>
              </w:rPr>
            </w:r>
          </w:p>
          <w:p>
            <w:pPr>
              <w:pStyle w:val="Normal"/>
              <w:jc w:val="both"/>
              <w:rPr>
                <w:rFonts w:cs="Arial" w:ascii="Arial" w:hAnsi="Arial"/>
                <w:sz w:val="16"/>
                <w:szCs w:val="16"/>
              </w:rPr>
            </w:pPr>
            <w:r>
              <w:rPr>
                <w:rFonts w:cs="Arial" w:ascii="Arial" w:hAnsi="Arial"/>
                <w:sz w:val="16"/>
                <w:szCs w:val="16"/>
              </w:rPr>
            </w:r>
          </w:p>
          <w:p>
            <w:pPr>
              <w:pStyle w:val="Normal"/>
              <w:jc w:val="both"/>
              <w:rPr>
                <w:rFonts w:cs="Arial" w:ascii="Arial" w:hAnsi="Arial"/>
                <w:sz w:val="16"/>
                <w:szCs w:val="16"/>
              </w:rPr>
            </w:pPr>
            <w:r>
              <w:rPr>
                <w:rFonts w:cs="Arial" w:ascii="Arial" w:hAnsi="Arial"/>
                <w:sz w:val="16"/>
                <w:szCs w:val="16"/>
              </w:rPr>
            </w:r>
          </w:p>
          <w:p>
            <w:pPr>
              <w:pStyle w:val="Normal"/>
              <w:jc w:val="both"/>
              <w:rPr>
                <w:rFonts w:cs="Arial" w:ascii="Arial" w:hAnsi="Arial"/>
                <w:sz w:val="16"/>
                <w:szCs w:val="16"/>
              </w:rPr>
            </w:pPr>
            <w:r>
              <w:rPr>
                <w:rFonts w:cs="Arial" w:ascii="Arial" w:hAnsi="Arial"/>
                <w:sz w:val="16"/>
                <w:szCs w:val="16"/>
              </w:rPr>
            </w:r>
          </w:p>
          <w:p>
            <w:pPr>
              <w:pStyle w:val="Normal"/>
              <w:numPr>
                <w:ilvl w:val="0"/>
                <w:numId w:val="3"/>
              </w:numPr>
              <w:jc w:val="both"/>
              <w:rPr>
                <w:rFonts w:cs="Arial" w:ascii="Arial" w:hAnsi="Arial"/>
                <w:sz w:val="16"/>
                <w:szCs w:val="16"/>
              </w:rPr>
            </w:pPr>
            <w:r>
              <w:rPr>
                <w:rFonts w:cs="Arial" w:ascii="Arial" w:hAnsi="Arial"/>
                <w:sz w:val="16"/>
                <w:szCs w:val="16"/>
              </w:rPr>
              <w:t>Do you feel that there is any thing we can do to support you?</w:t>
            </w:r>
          </w:p>
          <w:p>
            <w:pPr>
              <w:pStyle w:val="Normal"/>
              <w:jc w:val="both"/>
              <w:rPr>
                <w:rFonts w:cs="Arial" w:ascii="Arial" w:hAnsi="Arial"/>
                <w:sz w:val="16"/>
                <w:szCs w:val="16"/>
              </w:rPr>
            </w:pPr>
            <w:r>
              <w:rPr>
                <w:rFonts w:cs="Arial" w:ascii="Arial" w:hAnsi="Arial"/>
                <w:sz w:val="16"/>
                <w:szCs w:val="16"/>
              </w:rPr>
            </w:r>
          </w:p>
          <w:p>
            <w:pPr>
              <w:pStyle w:val="Normal"/>
              <w:jc w:val="both"/>
              <w:rPr>
                <w:rFonts w:cs="Arial" w:ascii="Arial" w:hAnsi="Arial"/>
                <w:sz w:val="16"/>
                <w:szCs w:val="16"/>
              </w:rPr>
            </w:pPr>
            <w:r>
              <w:rPr>
                <w:rFonts w:cs="Arial" w:ascii="Arial" w:hAnsi="Arial"/>
                <w:sz w:val="16"/>
                <w:szCs w:val="16"/>
              </w:rPr>
            </w:r>
          </w:p>
          <w:p>
            <w:pPr>
              <w:pStyle w:val="Normal"/>
              <w:jc w:val="both"/>
              <w:rPr>
                <w:rFonts w:cs="Arial" w:ascii="Arial" w:hAnsi="Arial"/>
                <w:sz w:val="16"/>
                <w:szCs w:val="16"/>
              </w:rPr>
            </w:pPr>
            <w:r>
              <w:rPr>
                <w:rFonts w:cs="Arial" w:ascii="Arial" w:hAnsi="Arial"/>
                <w:sz w:val="16"/>
                <w:szCs w:val="16"/>
              </w:rPr>
            </w:r>
          </w:p>
          <w:p>
            <w:pPr>
              <w:pStyle w:val="Normal"/>
              <w:jc w:val="both"/>
              <w:rPr>
                <w:rFonts w:cs="Arial" w:ascii="Arial" w:hAnsi="Arial"/>
                <w:sz w:val="16"/>
                <w:szCs w:val="16"/>
              </w:rPr>
            </w:pPr>
            <w:r>
              <w:rPr>
                <w:rFonts w:cs="Arial" w:ascii="Arial" w:hAnsi="Arial"/>
                <w:sz w:val="16"/>
                <w:szCs w:val="16"/>
              </w:rPr>
            </w:r>
          </w:p>
          <w:p>
            <w:pPr>
              <w:pStyle w:val="Normal"/>
              <w:numPr>
                <w:ilvl w:val="0"/>
                <w:numId w:val="3"/>
              </w:numPr>
              <w:jc w:val="both"/>
              <w:rPr>
                <w:rFonts w:cs="Arial" w:ascii="Arial" w:hAnsi="Arial"/>
                <w:sz w:val="16"/>
                <w:szCs w:val="16"/>
              </w:rPr>
            </w:pPr>
            <w:r>
              <w:rPr>
                <w:rFonts w:cs="Arial" w:ascii="Arial" w:hAnsi="Arial"/>
                <w:sz w:val="16"/>
                <w:szCs w:val="16"/>
              </w:rPr>
              <w:t>Do you consider your illness to be work-related?  If the answer is yes in what way is it work related?</w:t>
            </w:r>
          </w:p>
          <w:p>
            <w:pPr>
              <w:pStyle w:val="Normal"/>
              <w:jc w:val="both"/>
              <w:rPr>
                <w:rFonts w:cs="Arial" w:ascii="Arial" w:hAnsi="Arial"/>
                <w:i/>
                <w:sz w:val="16"/>
                <w:szCs w:val="16"/>
              </w:rPr>
            </w:pPr>
            <w:r>
              <w:rPr>
                <w:rFonts w:eastAsia="Arial" w:cs="Arial" w:ascii="Arial" w:hAnsi="Arial"/>
                <w:i/>
                <w:sz w:val="16"/>
                <w:szCs w:val="16"/>
              </w:rPr>
              <w:t xml:space="preserve">      </w:t>
            </w:r>
            <w:r>
              <w:rPr>
                <w:rFonts w:cs="Arial" w:ascii="Arial" w:hAnsi="Arial"/>
                <w:i/>
                <w:sz w:val="16"/>
                <w:szCs w:val="16"/>
              </w:rPr>
              <w:t>If so an accident, incident or hazard report form should be completed.</w:t>
            </w:r>
          </w:p>
          <w:p>
            <w:pPr>
              <w:pStyle w:val="Normal"/>
              <w:jc w:val="both"/>
              <w:rPr>
                <w:rFonts w:cs="Arial" w:ascii="Arial" w:hAnsi="Arial"/>
                <w:sz w:val="16"/>
                <w:szCs w:val="16"/>
              </w:rPr>
            </w:pPr>
            <w:r>
              <w:rPr>
                <w:rFonts w:cs="Arial" w:ascii="Arial" w:hAnsi="Arial"/>
                <w:sz w:val="16"/>
                <w:szCs w:val="16"/>
              </w:rPr>
            </w:r>
          </w:p>
          <w:p>
            <w:pPr>
              <w:pStyle w:val="Normal"/>
              <w:jc w:val="both"/>
              <w:rPr>
                <w:rFonts w:cs="Arial" w:ascii="Arial" w:hAnsi="Arial"/>
                <w:sz w:val="16"/>
                <w:szCs w:val="16"/>
              </w:rPr>
            </w:pPr>
            <w:r>
              <w:rPr>
                <w:rFonts w:cs="Arial" w:ascii="Arial" w:hAnsi="Arial"/>
                <w:sz w:val="16"/>
                <w:szCs w:val="16"/>
              </w:rPr>
            </w:r>
          </w:p>
          <w:p>
            <w:pPr>
              <w:pStyle w:val="Normal"/>
              <w:jc w:val="both"/>
              <w:rPr>
                <w:rFonts w:cs="Arial" w:ascii="Arial" w:hAnsi="Arial"/>
                <w:sz w:val="16"/>
                <w:szCs w:val="16"/>
              </w:rPr>
            </w:pPr>
            <w:r>
              <w:rPr>
                <w:rFonts w:cs="Arial" w:ascii="Arial" w:hAnsi="Arial"/>
                <w:sz w:val="16"/>
                <w:szCs w:val="16"/>
              </w:rPr>
            </w:r>
          </w:p>
          <w:p>
            <w:pPr>
              <w:pStyle w:val="Normal"/>
              <w:jc w:val="both"/>
              <w:rPr>
                <w:rFonts w:cs="Arial" w:ascii="Arial" w:hAnsi="Arial"/>
                <w:sz w:val="16"/>
                <w:szCs w:val="16"/>
              </w:rPr>
            </w:pPr>
            <w:r>
              <w:rPr>
                <w:rFonts w:cs="Arial" w:ascii="Arial" w:hAnsi="Arial"/>
                <w:sz w:val="16"/>
                <w:szCs w:val="16"/>
              </w:rPr>
            </w:r>
          </w:p>
          <w:p>
            <w:pPr>
              <w:pStyle w:val="Normal"/>
              <w:jc w:val="both"/>
              <w:rPr>
                <w:rFonts w:cs="Arial" w:ascii="Arial" w:hAnsi="Arial"/>
                <w:sz w:val="16"/>
                <w:szCs w:val="16"/>
              </w:rPr>
            </w:pPr>
            <w:r>
              <w:rPr>
                <w:rFonts w:cs="Arial" w:ascii="Arial" w:hAnsi="Arial"/>
                <w:sz w:val="16"/>
                <w:szCs w:val="16"/>
              </w:rPr>
            </w:r>
          </w:p>
          <w:p>
            <w:pPr>
              <w:pStyle w:val="Normal"/>
              <w:numPr>
                <w:ilvl w:val="0"/>
                <w:numId w:val="3"/>
              </w:numPr>
              <w:jc w:val="both"/>
              <w:rPr>
                <w:rFonts w:cs="Arial" w:ascii="Arial" w:hAnsi="Arial"/>
                <w:sz w:val="16"/>
                <w:szCs w:val="16"/>
              </w:rPr>
            </w:pPr>
            <w:r>
              <w:rPr>
                <w:rFonts w:cs="Arial" w:ascii="Arial" w:hAnsi="Arial"/>
                <w:sz w:val="16"/>
                <w:szCs w:val="16"/>
              </w:rPr>
              <w:t>If you feel it is work related did you complete an accident, incident or hazardous report form?</w:t>
            </w:r>
          </w:p>
          <w:p>
            <w:pPr>
              <w:pStyle w:val="Normal"/>
              <w:jc w:val="both"/>
              <w:rPr>
                <w:rFonts w:cs="Arial" w:ascii="Arial" w:hAnsi="Arial"/>
                <w:sz w:val="16"/>
                <w:szCs w:val="16"/>
              </w:rPr>
            </w:pPr>
            <w:r>
              <w:rPr>
                <w:rFonts w:cs="Arial" w:ascii="Arial" w:hAnsi="Arial"/>
                <w:sz w:val="16"/>
                <w:szCs w:val="16"/>
              </w:rPr>
            </w:r>
          </w:p>
          <w:p>
            <w:pPr>
              <w:pStyle w:val="Normal"/>
              <w:jc w:val="both"/>
              <w:rPr>
                <w:rFonts w:cs="Arial" w:ascii="Arial" w:hAnsi="Arial"/>
                <w:sz w:val="16"/>
                <w:szCs w:val="16"/>
              </w:rPr>
            </w:pPr>
            <w:r>
              <w:rPr>
                <w:rFonts w:cs="Arial" w:ascii="Arial" w:hAnsi="Arial"/>
                <w:sz w:val="16"/>
                <w:szCs w:val="16"/>
              </w:rPr>
            </w:r>
          </w:p>
          <w:p>
            <w:pPr>
              <w:pStyle w:val="Normal"/>
              <w:jc w:val="both"/>
              <w:rPr>
                <w:rFonts w:cs="Arial" w:ascii="Arial" w:hAnsi="Arial"/>
                <w:sz w:val="16"/>
                <w:szCs w:val="16"/>
              </w:rPr>
            </w:pPr>
            <w:r>
              <w:rPr>
                <w:rFonts w:cs="Arial" w:ascii="Arial" w:hAnsi="Arial"/>
                <w:sz w:val="16"/>
                <w:szCs w:val="16"/>
              </w:rPr>
            </w:r>
          </w:p>
          <w:p>
            <w:pPr>
              <w:pStyle w:val="Normal"/>
              <w:jc w:val="both"/>
              <w:rPr>
                <w:rFonts w:cs="Arial" w:ascii="Arial" w:hAnsi="Arial"/>
                <w:sz w:val="16"/>
                <w:szCs w:val="16"/>
              </w:rPr>
            </w:pPr>
            <w:r>
              <w:rPr>
                <w:rFonts w:cs="Arial" w:ascii="Arial" w:hAnsi="Arial"/>
                <w:sz w:val="16"/>
                <w:szCs w:val="16"/>
              </w:rPr>
            </w:r>
          </w:p>
          <w:p>
            <w:pPr>
              <w:pStyle w:val="Normal"/>
              <w:jc w:val="both"/>
              <w:rPr>
                <w:rFonts w:cs="Arial" w:ascii="Arial" w:hAnsi="Arial"/>
                <w:sz w:val="16"/>
                <w:szCs w:val="16"/>
              </w:rPr>
            </w:pPr>
            <w:r>
              <w:rPr>
                <w:rFonts w:cs="Arial" w:ascii="Arial" w:hAnsi="Arial"/>
                <w:sz w:val="16"/>
                <w:szCs w:val="16"/>
              </w:rPr>
            </w:r>
          </w:p>
          <w:p>
            <w:pPr>
              <w:pStyle w:val="Normal"/>
              <w:jc w:val="both"/>
              <w:rPr>
                <w:rFonts w:cs="Arial" w:ascii="Arial" w:hAnsi="Arial"/>
                <w:sz w:val="16"/>
                <w:szCs w:val="16"/>
              </w:rPr>
            </w:pPr>
            <w:r>
              <w:rPr>
                <w:rFonts w:cs="Arial" w:ascii="Arial" w:hAnsi="Arial"/>
                <w:sz w:val="16"/>
                <w:szCs w:val="16"/>
              </w:rPr>
            </w:r>
          </w:p>
          <w:p>
            <w:pPr>
              <w:pStyle w:val="Normal"/>
              <w:numPr>
                <w:ilvl w:val="0"/>
                <w:numId w:val="3"/>
              </w:numPr>
              <w:jc w:val="both"/>
              <w:rPr>
                <w:rFonts w:cs="Arial" w:ascii="Arial" w:hAnsi="Arial"/>
                <w:sz w:val="16"/>
                <w:szCs w:val="16"/>
              </w:rPr>
            </w:pPr>
            <w:r>
              <w:rPr>
                <w:rFonts w:cs="Arial" w:ascii="Arial" w:hAnsi="Arial"/>
                <w:sz w:val="16"/>
                <w:szCs w:val="16"/>
              </w:rPr>
              <w:t>Update on work during period of absence, e.g. announcements, etc:</w:t>
            </w:r>
          </w:p>
          <w:p>
            <w:pPr>
              <w:pStyle w:val="Normal"/>
              <w:jc w:val="both"/>
              <w:rPr>
                <w:rFonts w:cs="Arial" w:ascii="Arial" w:hAnsi="Arial"/>
                <w:sz w:val="16"/>
                <w:szCs w:val="16"/>
              </w:rPr>
            </w:pPr>
            <w:r>
              <w:rPr>
                <w:rFonts w:cs="Arial" w:ascii="Arial" w:hAnsi="Arial"/>
                <w:sz w:val="16"/>
                <w:szCs w:val="16"/>
              </w:rPr>
            </w:r>
          </w:p>
          <w:p>
            <w:pPr>
              <w:pStyle w:val="Normal"/>
              <w:jc w:val="both"/>
              <w:rPr>
                <w:rFonts w:cs="Arial" w:ascii="Arial" w:hAnsi="Arial"/>
                <w:sz w:val="16"/>
                <w:szCs w:val="16"/>
              </w:rPr>
            </w:pPr>
            <w:r>
              <w:rPr>
                <w:rFonts w:cs="Arial" w:ascii="Arial" w:hAnsi="Arial"/>
                <w:sz w:val="16"/>
                <w:szCs w:val="16"/>
              </w:rPr>
            </w:r>
          </w:p>
          <w:p>
            <w:pPr>
              <w:pStyle w:val="Normal"/>
              <w:jc w:val="both"/>
              <w:rPr>
                <w:rFonts w:cs="Arial" w:ascii="Arial" w:hAnsi="Arial"/>
                <w:sz w:val="16"/>
                <w:szCs w:val="16"/>
              </w:rPr>
            </w:pPr>
            <w:r>
              <w:rPr>
                <w:rFonts w:cs="Arial" w:ascii="Arial" w:hAnsi="Arial"/>
                <w:sz w:val="16"/>
                <w:szCs w:val="16"/>
              </w:rPr>
            </w:r>
          </w:p>
          <w:p>
            <w:pPr>
              <w:pStyle w:val="Normal"/>
              <w:jc w:val="both"/>
              <w:rPr>
                <w:rFonts w:cs="Arial" w:ascii="Arial" w:hAnsi="Arial"/>
                <w:sz w:val="16"/>
                <w:szCs w:val="16"/>
              </w:rPr>
            </w:pPr>
            <w:r>
              <w:rPr>
                <w:rFonts w:cs="Arial" w:ascii="Arial" w:hAnsi="Arial"/>
                <w:sz w:val="16"/>
                <w:szCs w:val="16"/>
              </w:rPr>
            </w:r>
          </w:p>
        </w:tc>
      </w:tr>
    </w:tbl>
    <w:p>
      <w:pPr>
        <w:pStyle w:val="Normal"/>
        <w:jc w:val="both"/>
        <w:rPr>
          <w:rFonts w:cs="Arial" w:ascii="Arial" w:hAnsi="Arial"/>
          <w:b/>
          <w:sz w:val="16"/>
          <w:szCs w:val="16"/>
        </w:rPr>
      </w:pPr>
      <w:r>
        <w:rPr>
          <w:rFonts w:cs="Arial" w:ascii="Arial" w:hAnsi="Arial"/>
          <w:b/>
          <w:sz w:val="16"/>
          <w:szCs w:val="16"/>
        </w:rPr>
      </w:r>
    </w:p>
    <w:p>
      <w:pPr>
        <w:pStyle w:val="Heading1"/>
        <w:keepNext/>
        <w:numPr>
          <w:ilvl w:val="0"/>
          <w:numId w:val="1"/>
        </w:numPr>
        <w:spacing w:before="0" w:after="0"/>
        <w:ind w:left="432" w:right="0" w:hanging="432"/>
        <w:jc w:val="both"/>
        <w:rPr>
          <w:rFonts w:ascii="Arial" w:hAnsi="Arial"/>
          <w:sz w:val="16"/>
          <w:szCs w:val="16"/>
        </w:rPr>
      </w:pPr>
      <w:r>
        <w:rPr>
          <w:rFonts w:ascii="Arial" w:hAnsi="Arial"/>
          <w:sz w:val="16"/>
          <w:szCs w:val="16"/>
        </w:rPr>
        <w:t>SECTION THREE: NEXT STEPS</w:t>
      </w:r>
    </w:p>
    <w:tbl>
      <w:tblPr>
        <w:jc w:val="left"/>
        <w:tblInd w:w="-20" w:type="dxa"/>
        <w:tblBorders>
          <w:top w:val="single" w:sz="6" w:space="0" w:color="000001"/>
          <w:left w:val="single" w:sz="6" w:space="0" w:color="000001"/>
          <w:bottom w:val="single" w:sz="6" w:space="0" w:color="000001"/>
          <w:insideH w:val="single" w:sz="6" w:space="0" w:color="000001"/>
          <w:right w:val="single" w:sz="6" w:space="0" w:color="000001"/>
          <w:insideV w:val="single" w:sz="6" w:space="0" w:color="000001"/>
        </w:tblBorders>
        <w:tblCellMar>
          <w:top w:w="0" w:type="dxa"/>
          <w:left w:w="92" w:type="dxa"/>
          <w:bottom w:w="0" w:type="dxa"/>
          <w:right w:w="108" w:type="dxa"/>
        </w:tblCellMar>
      </w:tblPr>
      <w:tblGrid>
        <w:gridCol w:w="10161"/>
      </w:tblGrid>
      <w:tr>
        <w:trPr>
          <w:trHeight w:val="558" w:hRule="atLeast"/>
          <w:cantSplit w:val="false"/>
        </w:trPr>
        <w:tc>
          <w:tcPr>
            <w:tcW w:w="10161" w:type="dxa"/>
            <w:tcBorders>
              <w:top w:val="single" w:sz="6" w:space="0" w:color="000001"/>
              <w:left w:val="single" w:sz="6" w:space="0" w:color="000001"/>
              <w:bottom w:val="single" w:sz="6" w:space="0" w:color="000001"/>
              <w:insideH w:val="single" w:sz="6" w:space="0" w:color="000001"/>
              <w:right w:val="single" w:sz="6" w:space="0" w:color="000001"/>
              <w:insideV w:val="single" w:sz="6" w:space="0" w:color="000001"/>
            </w:tcBorders>
            <w:shd w:fill="FFFFFF" w:val="clear"/>
            <w:tcMar>
              <w:left w:w="92" w:type="dxa"/>
            </w:tcMar>
          </w:tcPr>
          <w:p>
            <w:pPr>
              <w:pStyle w:val="Normal"/>
              <w:jc w:val="both"/>
              <w:rPr>
                <w:rFonts w:cs="Arial" w:ascii="Arial" w:hAnsi="Arial"/>
                <w:sz w:val="16"/>
                <w:szCs w:val="16"/>
              </w:rPr>
            </w:pPr>
            <w:r>
              <w:rPr>
                <w:rFonts w:cs="Arial" w:ascii="Arial" w:hAnsi="Arial"/>
                <w:sz w:val="16"/>
                <w:szCs w:val="16"/>
              </w:rPr>
              <w:t>Summary of action points (if applicable) agreed and any other comments:</w:t>
            </w:r>
          </w:p>
          <w:p>
            <w:pPr>
              <w:pStyle w:val="Normal"/>
              <w:jc w:val="both"/>
              <w:rPr>
                <w:rFonts w:cs="Arial" w:ascii="Arial" w:hAnsi="Arial"/>
                <w:sz w:val="16"/>
                <w:szCs w:val="16"/>
              </w:rPr>
            </w:pPr>
            <w:r>
              <w:rPr>
                <w:rFonts w:cs="Arial" w:ascii="Arial" w:hAnsi="Arial"/>
                <w:sz w:val="16"/>
                <w:szCs w:val="16"/>
              </w:rPr>
            </w:r>
          </w:p>
          <w:p>
            <w:pPr>
              <w:pStyle w:val="Normal"/>
              <w:jc w:val="both"/>
              <w:rPr>
                <w:rFonts w:cs="Arial" w:ascii="Arial" w:hAnsi="Arial"/>
                <w:sz w:val="16"/>
                <w:szCs w:val="16"/>
              </w:rPr>
            </w:pPr>
            <w:r>
              <w:rPr>
                <w:rFonts w:cs="Arial" w:ascii="Arial" w:hAnsi="Arial"/>
                <w:sz w:val="16"/>
                <w:szCs w:val="16"/>
              </w:rPr>
            </w:r>
          </w:p>
          <w:p>
            <w:pPr>
              <w:pStyle w:val="Normal"/>
              <w:jc w:val="both"/>
              <w:rPr>
                <w:rFonts w:cs="Arial" w:ascii="Arial" w:hAnsi="Arial"/>
                <w:sz w:val="16"/>
                <w:szCs w:val="16"/>
              </w:rPr>
            </w:pPr>
            <w:r>
              <w:rPr>
                <w:rFonts w:cs="Arial" w:ascii="Arial" w:hAnsi="Arial"/>
                <w:sz w:val="16"/>
                <w:szCs w:val="16"/>
              </w:rPr>
            </w:r>
          </w:p>
          <w:p>
            <w:pPr>
              <w:pStyle w:val="Normal"/>
              <w:jc w:val="both"/>
              <w:rPr>
                <w:rFonts w:cs="Arial" w:ascii="Arial" w:hAnsi="Arial"/>
                <w:sz w:val="16"/>
                <w:szCs w:val="16"/>
              </w:rPr>
            </w:pPr>
            <w:r>
              <w:rPr>
                <w:rFonts w:cs="Arial" w:ascii="Arial" w:hAnsi="Arial"/>
                <w:sz w:val="16"/>
                <w:szCs w:val="16"/>
              </w:rPr>
            </w:r>
          </w:p>
          <w:p>
            <w:pPr>
              <w:pStyle w:val="Normal"/>
              <w:jc w:val="both"/>
              <w:rPr>
                <w:rFonts w:cs="Arial" w:ascii="Arial" w:hAnsi="Arial"/>
                <w:sz w:val="16"/>
                <w:szCs w:val="16"/>
              </w:rPr>
            </w:pPr>
            <w:r>
              <w:rPr>
                <w:rFonts w:cs="Arial" w:ascii="Arial" w:hAnsi="Arial"/>
                <w:sz w:val="16"/>
                <w:szCs w:val="16"/>
              </w:rPr>
            </w:r>
          </w:p>
          <w:p>
            <w:pPr>
              <w:pStyle w:val="Normal"/>
              <w:jc w:val="both"/>
              <w:rPr>
                <w:rFonts w:cs="Arial" w:ascii="Arial" w:hAnsi="Arial"/>
                <w:sz w:val="16"/>
                <w:szCs w:val="16"/>
              </w:rPr>
            </w:pPr>
            <w:r>
              <w:rPr>
                <w:rFonts w:cs="Arial" w:ascii="Arial" w:hAnsi="Arial"/>
                <w:sz w:val="16"/>
                <w:szCs w:val="16"/>
              </w:rPr>
            </w:r>
          </w:p>
          <w:p>
            <w:pPr>
              <w:pStyle w:val="Normal"/>
              <w:jc w:val="both"/>
              <w:rPr>
                <w:rFonts w:cs="Arial" w:ascii="Arial" w:hAnsi="Arial"/>
                <w:sz w:val="16"/>
                <w:szCs w:val="16"/>
              </w:rPr>
            </w:pPr>
            <w:r>
              <w:rPr>
                <w:rFonts w:cs="Arial" w:ascii="Arial" w:hAnsi="Arial"/>
                <w:sz w:val="16"/>
                <w:szCs w:val="16"/>
              </w:rPr>
            </w:r>
          </w:p>
        </w:tc>
      </w:tr>
      <w:tr>
        <w:trPr>
          <w:trHeight w:val="538" w:hRule="atLeast"/>
          <w:cantSplit w:val="false"/>
        </w:trPr>
        <w:tc>
          <w:tcPr>
            <w:tcW w:w="10161" w:type="dxa"/>
            <w:tcBorders>
              <w:top w:val="single" w:sz="6" w:space="0" w:color="000001"/>
              <w:left w:val="single" w:sz="6" w:space="0" w:color="000001"/>
              <w:bottom w:val="single" w:sz="6" w:space="0" w:color="000001"/>
              <w:insideH w:val="single" w:sz="6" w:space="0" w:color="000001"/>
              <w:right w:val="single" w:sz="6" w:space="0" w:color="000001"/>
              <w:insideV w:val="single" w:sz="6" w:space="0" w:color="000001"/>
            </w:tcBorders>
            <w:shd w:fill="FFFFFF" w:val="clear"/>
            <w:tcMar>
              <w:left w:w="92" w:type="dxa"/>
            </w:tcMar>
          </w:tcPr>
          <w:p>
            <w:pPr>
              <w:pStyle w:val="Normal"/>
              <w:jc w:val="both"/>
              <w:rPr>
                <w:rFonts w:cs="Arial" w:ascii="Arial" w:hAnsi="Arial"/>
                <w:sz w:val="16"/>
                <w:szCs w:val="16"/>
              </w:rPr>
            </w:pPr>
            <w:r>
              <w:rPr>
                <w:rFonts w:cs="Arial" w:ascii="Arial" w:hAnsi="Arial"/>
                <w:sz w:val="16"/>
                <w:szCs w:val="16"/>
              </w:rPr>
            </w:r>
          </w:p>
          <w:p>
            <w:pPr>
              <w:pStyle w:val="Normal"/>
              <w:jc w:val="both"/>
              <w:rPr>
                <w:rFonts w:cs="Arial" w:ascii="Arial" w:hAnsi="Arial"/>
                <w:sz w:val="16"/>
                <w:szCs w:val="16"/>
              </w:rPr>
            </w:pPr>
            <w:r>
              <w:rPr>
                <w:rFonts w:cs="Arial" w:ascii="Arial" w:hAnsi="Arial"/>
                <w:sz w:val="16"/>
                <w:szCs w:val="16"/>
              </w:rPr>
              <w:t>Review date for agreed actions</w:t>
            </w:r>
          </w:p>
        </w:tc>
      </w:tr>
    </w:tbl>
    <w:p>
      <w:pPr>
        <w:pStyle w:val="Normal"/>
        <w:jc w:val="both"/>
        <w:rPr>
          <w:rFonts w:cs="Arial" w:ascii="Arial" w:hAnsi="Arial"/>
          <w:b/>
          <w:sz w:val="16"/>
          <w:szCs w:val="16"/>
        </w:rPr>
      </w:pPr>
      <w:r>
        <w:rPr>
          <w:rFonts w:cs="Arial" w:ascii="Arial" w:hAnsi="Arial"/>
          <w:b/>
          <w:sz w:val="16"/>
          <w:szCs w:val="16"/>
        </w:rPr>
      </w:r>
    </w:p>
    <w:tbl>
      <w:tblPr>
        <w:jc w:val="left"/>
        <w:tblInd w:w="-20" w:type="dxa"/>
        <w:tblBorders>
          <w:top w:val="single" w:sz="6" w:space="0" w:color="000001"/>
          <w:left w:val="single" w:sz="6" w:space="0" w:color="000001"/>
          <w:bottom w:val="single" w:sz="6" w:space="0" w:color="000001"/>
          <w:insideH w:val="single" w:sz="6" w:space="0" w:color="000001"/>
          <w:right w:val="single" w:sz="6" w:space="0" w:color="000001"/>
          <w:insideV w:val="single" w:sz="6" w:space="0" w:color="000001"/>
        </w:tblBorders>
        <w:tblCellMar>
          <w:top w:w="0" w:type="dxa"/>
          <w:left w:w="92" w:type="dxa"/>
          <w:bottom w:w="0" w:type="dxa"/>
          <w:right w:w="108" w:type="dxa"/>
        </w:tblCellMar>
      </w:tblPr>
      <w:tblGrid>
        <w:gridCol w:w="10161"/>
      </w:tblGrid>
      <w:tr>
        <w:trPr>
          <w:trHeight w:val="558" w:hRule="atLeast"/>
          <w:cantSplit w:val="false"/>
        </w:trPr>
        <w:tc>
          <w:tcPr>
            <w:tcW w:w="10161" w:type="dxa"/>
            <w:tcBorders>
              <w:top w:val="single" w:sz="6" w:space="0" w:color="000001"/>
              <w:left w:val="single" w:sz="6" w:space="0" w:color="000001"/>
              <w:bottom w:val="single" w:sz="6" w:space="0" w:color="000001"/>
              <w:insideH w:val="single" w:sz="6" w:space="0" w:color="000001"/>
              <w:right w:val="single" w:sz="6" w:space="0" w:color="000001"/>
              <w:insideV w:val="single" w:sz="6" w:space="0" w:color="000001"/>
            </w:tcBorders>
            <w:shd w:fill="FFFFFF" w:val="clear"/>
            <w:tcMar>
              <w:left w:w="92" w:type="dxa"/>
            </w:tcMar>
          </w:tcPr>
          <w:p>
            <w:pPr>
              <w:pStyle w:val="Normal"/>
              <w:jc w:val="both"/>
              <w:rPr>
                <w:rFonts w:cs="Arial" w:ascii="Arial" w:hAnsi="Arial"/>
                <w:sz w:val="16"/>
                <w:szCs w:val="16"/>
              </w:rPr>
            </w:pPr>
            <w:r>
              <w:rPr>
                <w:rFonts w:cs="Arial" w:ascii="Arial" w:hAnsi="Arial"/>
                <w:sz w:val="16"/>
                <w:szCs w:val="16"/>
              </w:rPr>
            </w:r>
          </w:p>
          <w:p>
            <w:pPr>
              <w:pStyle w:val="Normal"/>
              <w:jc w:val="both"/>
              <w:rPr>
                <w:rFonts w:cs="Arial" w:ascii="Arial" w:hAnsi="Arial"/>
                <w:sz w:val="16"/>
                <w:szCs w:val="16"/>
              </w:rPr>
            </w:pPr>
            <w:r>
              <w:rPr>
                <w:rFonts w:cs="Arial" w:ascii="Arial" w:hAnsi="Arial"/>
                <w:sz w:val="16"/>
                <w:szCs w:val="16"/>
              </w:rPr>
              <w:t>Employee signature:                                                                      Date:</w:t>
            </w:r>
          </w:p>
          <w:p>
            <w:pPr>
              <w:pStyle w:val="Normal"/>
              <w:jc w:val="both"/>
              <w:rPr>
                <w:rFonts w:cs="Arial" w:ascii="Arial" w:hAnsi="Arial"/>
                <w:sz w:val="16"/>
                <w:szCs w:val="16"/>
              </w:rPr>
            </w:pPr>
            <w:r>
              <w:rPr>
                <w:rFonts w:cs="Arial" w:ascii="Arial" w:hAnsi="Arial"/>
                <w:sz w:val="16"/>
                <w:szCs w:val="16"/>
              </w:rPr>
            </w:r>
          </w:p>
        </w:tc>
      </w:tr>
      <w:tr>
        <w:trPr>
          <w:trHeight w:val="538" w:hRule="atLeast"/>
          <w:cantSplit w:val="false"/>
        </w:trPr>
        <w:tc>
          <w:tcPr>
            <w:tcW w:w="10161" w:type="dxa"/>
            <w:tcBorders>
              <w:top w:val="single" w:sz="6" w:space="0" w:color="000001"/>
              <w:left w:val="single" w:sz="6" w:space="0" w:color="000001"/>
              <w:bottom w:val="single" w:sz="6" w:space="0" w:color="000001"/>
              <w:insideH w:val="single" w:sz="6" w:space="0" w:color="000001"/>
              <w:right w:val="single" w:sz="6" w:space="0" w:color="000001"/>
              <w:insideV w:val="single" w:sz="6" w:space="0" w:color="000001"/>
            </w:tcBorders>
            <w:shd w:fill="FFFFFF" w:val="clear"/>
            <w:tcMar>
              <w:left w:w="92" w:type="dxa"/>
            </w:tcMar>
          </w:tcPr>
          <w:p>
            <w:pPr>
              <w:pStyle w:val="Normal"/>
              <w:jc w:val="both"/>
              <w:rPr>
                <w:rFonts w:cs="Arial" w:ascii="Arial" w:hAnsi="Arial"/>
                <w:sz w:val="16"/>
                <w:szCs w:val="16"/>
              </w:rPr>
            </w:pPr>
            <w:r>
              <w:rPr>
                <w:rFonts w:cs="Arial" w:ascii="Arial" w:hAnsi="Arial"/>
                <w:sz w:val="16"/>
                <w:szCs w:val="16"/>
              </w:rPr>
            </w:r>
          </w:p>
          <w:p>
            <w:pPr>
              <w:pStyle w:val="Normal"/>
              <w:jc w:val="both"/>
              <w:rPr>
                <w:rFonts w:cs="Arial" w:ascii="Arial" w:hAnsi="Arial"/>
                <w:sz w:val="16"/>
                <w:szCs w:val="16"/>
              </w:rPr>
            </w:pPr>
            <w:r>
              <w:rPr>
                <w:rFonts w:cs="Arial" w:ascii="Arial" w:hAnsi="Arial"/>
                <w:sz w:val="16"/>
                <w:szCs w:val="16"/>
              </w:rPr>
              <w:t>Manager signature:                                                               Date:</w:t>
            </w:r>
          </w:p>
          <w:p>
            <w:pPr>
              <w:pStyle w:val="Normal"/>
              <w:jc w:val="both"/>
              <w:rPr>
                <w:rFonts w:cs="Arial" w:ascii="Arial" w:hAnsi="Arial"/>
                <w:sz w:val="16"/>
                <w:szCs w:val="16"/>
              </w:rPr>
            </w:pPr>
            <w:r>
              <w:rPr>
                <w:rFonts w:cs="Arial" w:ascii="Arial" w:hAnsi="Arial"/>
                <w:sz w:val="16"/>
                <w:szCs w:val="16"/>
              </w:rPr>
            </w:r>
          </w:p>
          <w:p>
            <w:pPr>
              <w:pStyle w:val="Normal"/>
              <w:jc w:val="both"/>
              <w:rPr>
                <w:rFonts w:cs="Arial" w:ascii="Arial" w:hAnsi="Arial"/>
                <w:sz w:val="16"/>
                <w:szCs w:val="16"/>
              </w:rPr>
            </w:pPr>
            <w:r>
              <w:rPr>
                <w:rFonts w:cs="Arial" w:ascii="Arial" w:hAnsi="Arial"/>
                <w:sz w:val="16"/>
                <w:szCs w:val="16"/>
              </w:rPr>
              <w:t>Manager Name:                                                                    Manager Post:</w:t>
            </w:r>
          </w:p>
        </w:tc>
      </w:tr>
    </w:tbl>
    <w:p>
      <w:pPr>
        <w:pStyle w:val="Normal"/>
        <w:ind w:left="720" w:right="0" w:hanging="0"/>
        <w:jc w:val="right"/>
        <w:rPr>
          <w:rFonts w:cs="Arial" w:ascii="Arial" w:hAnsi="Arial"/>
          <w:sz w:val="16"/>
          <w:szCs w:val="16"/>
        </w:rPr>
      </w:pPr>
      <w:r>
        <w:rPr>
          <w:rFonts w:cs="Arial" w:ascii="Arial" w:hAnsi="Arial"/>
          <w:sz w:val="16"/>
          <w:szCs w:val="16"/>
        </w:rPr>
      </w:r>
    </w:p>
    <w:p>
      <w:pPr>
        <w:pStyle w:val="Normal"/>
        <w:rPr>
          <w:rFonts w:cs="Arial" w:ascii="Arial" w:hAnsi="Arial"/>
          <w:b/>
          <w:sz w:val="16"/>
          <w:szCs w:val="16"/>
        </w:rPr>
      </w:pPr>
      <w:r>
        <w:rPr>
          <w:rFonts w:cs="Arial" w:ascii="Arial" w:hAnsi="Arial"/>
          <w:b/>
          <w:sz w:val="16"/>
          <w:szCs w:val="16"/>
        </w:rPr>
        <w:t xml:space="preserve">Next Steps for Line Managers: </w:t>
      </w:r>
    </w:p>
    <w:p>
      <w:pPr>
        <w:pStyle w:val="Normal"/>
        <w:numPr>
          <w:ilvl w:val="0"/>
          <w:numId w:val="2"/>
        </w:numPr>
        <w:rPr>
          <w:rFonts w:cs="Arial" w:ascii="Arial" w:hAnsi="Arial"/>
          <w:sz w:val="16"/>
          <w:szCs w:val="16"/>
        </w:rPr>
      </w:pPr>
      <w:r>
        <w:rPr>
          <w:rFonts w:cs="Arial" w:ascii="Arial" w:hAnsi="Arial"/>
          <w:sz w:val="16"/>
          <w:szCs w:val="16"/>
        </w:rPr>
        <w:t xml:space="preserve">Ensure that your member of staff has </w:t>
      </w:r>
      <w:hyperlink r:id="rId4">
        <w:r>
          <w:rPr>
            <w:rStyle w:val="InternetLink"/>
            <w:rFonts w:cs="Arial" w:ascii="Arial" w:hAnsi="Arial"/>
            <w:sz w:val="16"/>
            <w:szCs w:val="16"/>
          </w:rPr>
          <w:t>closed their absence and confirmed return to work through iTrent</w:t>
        </w:r>
      </w:hyperlink>
      <w:r>
        <w:rPr>
          <w:rFonts w:cs="Arial" w:ascii="Arial" w:hAnsi="Arial"/>
          <w:sz w:val="16"/>
          <w:szCs w:val="16"/>
        </w:rPr>
        <w:t>. You will have entered their absence onto iTrent on the day that they reported as sick.</w:t>
      </w:r>
    </w:p>
    <w:p>
      <w:pPr>
        <w:pStyle w:val="Normal"/>
        <w:numPr>
          <w:ilvl w:val="0"/>
          <w:numId w:val="2"/>
        </w:numPr>
        <w:rPr>
          <w:rFonts w:cs="Arial" w:ascii="Arial" w:hAnsi="Arial"/>
          <w:sz w:val="16"/>
          <w:szCs w:val="16"/>
        </w:rPr>
      </w:pPr>
      <w:r>
        <w:rPr>
          <w:rFonts w:cs="Arial" w:ascii="Arial" w:hAnsi="Arial"/>
          <w:sz w:val="16"/>
          <w:szCs w:val="16"/>
        </w:rPr>
        <w:t>Copy either the medical certificate (MED3 form) and file this in a secure, confidential location and send the original certificate under confidential cover to the Payroll department.</w:t>
      </w:r>
    </w:p>
    <w:p>
      <w:pPr>
        <w:pStyle w:val="Normal"/>
        <w:numPr>
          <w:ilvl w:val="0"/>
          <w:numId w:val="2"/>
        </w:numPr>
        <w:rPr>
          <w:rFonts w:cs="Arial" w:ascii="Arial" w:hAnsi="Arial"/>
          <w:sz w:val="16"/>
          <w:szCs w:val="16"/>
        </w:rPr>
      </w:pPr>
      <w:r>
        <w:rPr>
          <w:rFonts w:cs="Arial" w:ascii="Arial" w:hAnsi="Arial"/>
          <w:sz w:val="16"/>
          <w:szCs w:val="16"/>
        </w:rPr>
        <w:t>Please file this form with your other absence records in a secure, confidential location</w:t>
      </w:r>
    </w:p>
    <w:sectPr>
      <w:footerReference w:type="default" r:id="rId5"/>
      <w:type w:val="nextPage"/>
      <w:pgSz w:w="11906" w:h="16838"/>
      <w:pgMar w:left="1134" w:right="3917" w:header="0" w:top="426" w:footer="709" w:bottom="851" w:gutter="0"/>
      <w:pgNumType w:fmt="decimal"/>
      <w:formProt w:val="false"/>
      <w:textDirection w:val="lrTb"/>
      <w:docGrid w:type="default" w:linePitch="360" w:charSpace="4294961151"/>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Arial">
    <w:charset w:val="01"/>
    <w:family w:val="roman"/>
    <w:pitch w:val="variable"/>
  </w:font>
  <w:font w:name="Times">
    <w:altName w:val="Times New Roman"/>
    <w:charset w:val="01"/>
    <w:family w:val="roman"/>
    <w:pitch w:val="variable"/>
  </w:font>
  <w:font w:name="Symbol">
    <w:charset w:val="01"/>
    <w:family w:val="roman"/>
    <w:pitch w:val="variable"/>
  </w:font>
  <w:font w:name="Wingdings">
    <w:charset w:val="01"/>
    <w:family w:val="roman"/>
    <w:pitch w:val="variable"/>
  </w:font>
  <w:font w:name="Courier New">
    <w:charset w:val="01"/>
    <w:family w:val="roman"/>
    <w:pitch w:val="variable"/>
  </w:font>
  <w:font w:name="Calibri">
    <w:charset w:val="01"/>
    <w:family w:val="roman"/>
    <w:pitch w:val="variable"/>
  </w:font>
  <w:font w:name="Liberation Sans">
    <w:altName w:val="Arial"/>
    <w:charset w:val="01"/>
    <w:family w:val="swiss"/>
    <w:pitch w:val="variable"/>
  </w:font>
  <w:font w:name="MS Sans Serif">
    <w:charset w:val="01"/>
    <w:family w:val="roman"/>
    <w:pitch w:val="variable"/>
  </w:font>
  <w:font w:name="Tahoma">
    <w:charset w:val="01"/>
    <w:family w:val="roman"/>
    <w:pitch w:val="variable"/>
  </w:font>
  <w:font w:name="Arial">
    <w:charset w:val="01"/>
    <w:family w:val="swiss"/>
    <w:pitch w:val="default"/>
  </w:font>
  <w:font w:name="Wingdings">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p>
    <w:pPr>
      <w:pStyle w:val="Footer"/>
      <w:ind w:left="0" w:right="360" w:hanging="0"/>
      <w:rPr>
        <w:rFonts w:cs="Arial" w:ascii="Arial" w:hAnsi="Arial"/>
        <w:color w:val="C0C0C0"/>
        <w:sz w:val="16"/>
        <w:szCs w:val="16"/>
      </w:rPr>
    </w:pPr>
    <w:r>
      <w:rPr>
        <w:rFonts w:cs="Arial" w:ascii="Arial" w:hAnsi="Arial"/>
        <w:color w:val="C0C0C0"/>
        <w:sz w:val="16"/>
        <w:szCs w:val="16"/>
      </w:rPr>
      <w:t>RTW1 Form – December 2012</w:t>
    </w:r>
  </w:p>
</w:ft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none"/>
      <w:suff w:val="nothing"/>
      <w:lvlText w:val=""/>
      <w:lvlJc w:val="left"/>
      <w:pPr>
        <w:ind w:left="432" w:hanging="432"/>
      </w:pPr>
    </w:lvl>
    <w:lvl w:ilvl="1">
      <w:start w:val="1"/>
      <w:numFmt w:val="none"/>
      <w:suff w:val="nothing"/>
      <w:lvlText w:val=""/>
      <w:lvlJc w:val="left"/>
      <w:pPr>
        <w:ind w:left="576" w:hanging="576"/>
      </w:pPr>
    </w:lvl>
    <w:lvl w:ilvl="2">
      <w:start w:val="1"/>
      <w:numFmt w:val="none"/>
      <w:suff w:val="nothing"/>
      <w:lvlText w:val=""/>
      <w:lvlJc w:val="left"/>
      <w:pPr>
        <w:ind w:left="720" w:hanging="720"/>
      </w:pPr>
    </w:lvl>
    <w:lvl w:ilvl="3">
      <w:start w:val="1"/>
      <w:numFmt w:val="none"/>
      <w:suff w:val="nothing"/>
      <w:lvlText w:val=""/>
      <w:lvlJc w:val="left"/>
      <w:pPr>
        <w:ind w:left="864" w:hanging="864"/>
      </w:pPr>
    </w:lvl>
    <w:lvl w:ilvl="4">
      <w:start w:val="1"/>
      <w:numFmt w:val="none"/>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1296" w:hanging="1296"/>
      </w:pPr>
    </w:lvl>
    <w:lvl w:ilvl="7">
      <w:start w:val="1"/>
      <w:numFmt w:val="none"/>
      <w:suff w:val="nothing"/>
      <w:lvlText w:val=""/>
      <w:lvlJc w:val="left"/>
      <w:pPr>
        <w:ind w:left="1440" w:hanging="1440"/>
      </w:pPr>
    </w:lvl>
    <w:lvl w:ilvl="8">
      <w:start w:val="1"/>
      <w:numFmt w:val="none"/>
      <w:suff w:val="nothing"/>
      <w:lvlText w:val=""/>
      <w:lvlJc w:val="left"/>
      <w:pPr>
        <w:ind w:left="1584" w:hanging="1584"/>
      </w:pPr>
    </w:lvl>
  </w:abstractNum>
  <w:abstractNum w:abstractNumId="2">
    <w:lvl w:ilvl="0">
      <w:start w:val="1"/>
      <w:numFmt w:val="decimal"/>
      <w:lvlText w:val="%1)"/>
      <w:lvlJc w:val="left"/>
      <w:pPr>
        <w:tabs>
          <w:tab w:val="num" w:pos="720"/>
        </w:tabs>
        <w:ind w:left="720" w:hanging="360"/>
      </w:pPr>
      <w:rPr>
        <w:sz w:val="20"/>
        <w:szCs w:val="19"/>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lvl w:ilvl="0">
      <w:start w:val="1"/>
      <w:numFmt w:val="bullet"/>
      <w:lvlText w:val=""/>
      <w:lvlJc w:val="left"/>
      <w:pPr>
        <w:tabs>
          <w:tab w:val="num" w:pos="360"/>
        </w:tabs>
        <w:ind w:left="360" w:hanging="360"/>
      </w:pPr>
      <w:rPr>
        <w:rFonts w:ascii="Wingdings" w:hAnsi="Wingdings" w:cs="Wingdings" w:hint="default"/>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w:zoom w:percent="100"/>
  <w:defaultTabStop w:val="720"/>
</w:settings>
</file>

<file path=word/styles.xml><?xml version="1.0" encoding="utf-8"?>
<w:styles xmlns:w="http://schemas.openxmlformats.org/wordprocessingml/2006/main">
  <w:docDefaults>
    <w:rPrDefault>
      <w:rPr>
        <w:rFonts w:ascii="Liberation Serif" w:hAnsi="Liberation Serif" w:eastAsia="Droid Sans Fallback" w:cs="FreeSans"/>
        <w:sz w:val="24"/>
        <w:szCs w:val="24"/>
        <w:lang w:val="en-IN" w:eastAsia="zh-CN" w:bidi="hi-IN"/>
      </w:rPr>
    </w:rPrDefault>
    <w:pPrDefault>
      <w:pPr/>
    </w:pPrDefault>
  </w:docDefaults>
  <w:style w:type="paragraph" w:styleId="Normal">
    <w:name w:val="Normal"/>
    <w:pPr>
      <w:widowControl/>
      <w:suppressAutoHyphens w:val="true"/>
      <w:bidi w:val="0"/>
      <w:jc w:val="left"/>
    </w:pPr>
    <w:rPr>
      <w:rFonts w:ascii="Times New Roman" w:hAnsi="Times New Roman" w:eastAsia="Times New Roman" w:cs="Times New Roman"/>
      <w:color w:val="00000A"/>
      <w:sz w:val="24"/>
      <w:szCs w:val="24"/>
      <w:lang w:val="en-GB" w:eastAsia="zh-CN" w:bidi="ar-SA"/>
    </w:rPr>
  </w:style>
  <w:style w:type="paragraph" w:styleId="Heading1">
    <w:name w:val="Heading 1"/>
    <w:basedOn w:val="Normal"/>
    <w:next w:val="Normal"/>
    <w:pPr>
      <w:keepNext/>
      <w:spacing w:before="240" w:after="60"/>
      <w:outlineLvl w:val="0"/>
    </w:pPr>
    <w:rPr>
      <w:rFonts w:ascii="Arial" w:hAnsi="Arial" w:cs="Arial"/>
      <w:b/>
      <w:bCs/>
      <w:sz w:val="32"/>
      <w:szCs w:val="32"/>
    </w:rPr>
  </w:style>
  <w:style w:type="paragraph" w:styleId="Heading6">
    <w:name w:val="Heading 6"/>
    <w:basedOn w:val="Normal"/>
    <w:next w:val="Normal"/>
    <w:pPr>
      <w:keepNext/>
      <w:outlineLvl w:val="5"/>
    </w:pPr>
    <w:rPr>
      <w:rFonts w:ascii="Times" w:hAnsi="Times" w:eastAsia="Arial Unicode MS" w:cs="Marlett"/>
      <w:color w:val="000000"/>
      <w:sz w:val="28"/>
      <w:szCs w:val="28"/>
    </w:rPr>
  </w:style>
  <w:style w:type="character" w:styleId="WW8Num1z0">
    <w:name w:val="WW8Num1z0"/>
    <w:rPr>
      <w:rFonts w:ascii="Arial" w:hAnsi="Arial" w:cs="Arial"/>
      <w:sz w:val="20"/>
      <w:szCs w:val="19"/>
    </w:rPr>
  </w:style>
  <w:style w:type="character" w:styleId="WW8Num1z1">
    <w:name w:val="WW8Num1z1"/>
    <w:rPr/>
  </w:style>
  <w:style w:type="character" w:styleId="WW8Num1z2">
    <w:name w:val="WW8Num1z2"/>
    <w:rPr/>
  </w:style>
  <w:style w:type="character" w:styleId="WW8Num1z3">
    <w:name w:val="WW8Num1z3"/>
    <w:rPr/>
  </w:style>
  <w:style w:type="character" w:styleId="WW8Num1z4">
    <w:name w:val="WW8Num1z4"/>
    <w:rPr/>
  </w:style>
  <w:style w:type="character" w:styleId="WW8Num1z5">
    <w:name w:val="WW8Num1z5"/>
    <w:rPr/>
  </w:style>
  <w:style w:type="character" w:styleId="WW8Num1z6">
    <w:name w:val="WW8Num1z6"/>
    <w:rPr/>
  </w:style>
  <w:style w:type="character" w:styleId="WW8Num1z7">
    <w:name w:val="WW8Num1z7"/>
    <w:rPr/>
  </w:style>
  <w:style w:type="character" w:styleId="WW8Num1z8">
    <w:name w:val="WW8Num1z8"/>
    <w:rPr/>
  </w:style>
  <w:style w:type="character" w:styleId="WW8Num2z0">
    <w:name w:val="WW8Num2z0"/>
    <w:rPr>
      <w:rFonts w:ascii="Symbol" w:hAnsi="Symbol" w:cs="Symbol"/>
      <w:color w:val="000000"/>
    </w:rPr>
  </w:style>
  <w:style w:type="character" w:styleId="WW8Num2z1">
    <w:name w:val="WW8Num2z1"/>
    <w:rPr>
      <w:rFonts w:ascii="Symbol" w:hAnsi="Symbol" w:cs="Symbol"/>
      <w:color w:val="FF0000"/>
    </w:rPr>
  </w:style>
  <w:style w:type="character" w:styleId="WW8Num2z2">
    <w:name w:val="WW8Num2z2"/>
    <w:rPr>
      <w:rFonts w:ascii="Wingdings" w:hAnsi="Wingdings" w:cs="Wingdings"/>
    </w:rPr>
  </w:style>
  <w:style w:type="character" w:styleId="WW8Num2z3">
    <w:name w:val="WW8Num2z3"/>
    <w:rPr>
      <w:rFonts w:ascii="Symbol" w:hAnsi="Symbol" w:cs="Symbol"/>
    </w:rPr>
  </w:style>
  <w:style w:type="character" w:styleId="WW8Num2z4">
    <w:name w:val="WW8Num2z4"/>
    <w:rPr>
      <w:rFonts w:ascii="Courier New" w:hAnsi="Courier New" w:cs="Courier New"/>
    </w:rPr>
  </w:style>
  <w:style w:type="character" w:styleId="WW8Num3z0">
    <w:name w:val="WW8Num3z0"/>
    <w:rPr>
      <w:rFonts w:ascii="Symbol" w:hAnsi="Symbol" w:cs="Symbol"/>
      <w:color w:val="000000"/>
    </w:rPr>
  </w:style>
  <w:style w:type="character" w:styleId="WW8Num3z1">
    <w:name w:val="WW8Num3z1"/>
    <w:rPr>
      <w:rFonts w:ascii="Courier New" w:hAnsi="Courier New" w:cs="Courier New"/>
    </w:rPr>
  </w:style>
  <w:style w:type="character" w:styleId="WW8Num3z2">
    <w:name w:val="WW8Num3z2"/>
    <w:rPr>
      <w:rFonts w:ascii="Wingdings" w:hAnsi="Wingdings" w:cs="Wingdings"/>
    </w:rPr>
  </w:style>
  <w:style w:type="character" w:styleId="WW8Num3z3">
    <w:name w:val="WW8Num3z3"/>
    <w:rPr>
      <w:rFonts w:ascii="Symbol" w:hAnsi="Symbol" w:cs="Symbol"/>
    </w:rPr>
  </w:style>
  <w:style w:type="character" w:styleId="WW8Num4z0">
    <w:name w:val="WW8Num4z0"/>
    <w:rPr>
      <w:rFonts w:ascii="Wingdings" w:hAnsi="Wingdings" w:cs="Wingdings"/>
    </w:rPr>
  </w:style>
  <w:style w:type="character" w:styleId="WW8Num4z1">
    <w:name w:val="WW8Num4z1"/>
    <w:rPr>
      <w:rFonts w:ascii="Courier New" w:hAnsi="Courier New" w:cs="Courier New"/>
    </w:rPr>
  </w:style>
  <w:style w:type="character" w:styleId="WW8Num4z3">
    <w:name w:val="WW8Num4z3"/>
    <w:rPr>
      <w:rFonts w:ascii="Symbol" w:hAnsi="Symbol" w:cs="Symbol"/>
    </w:rPr>
  </w:style>
  <w:style w:type="character" w:styleId="WW8Num5z0">
    <w:name w:val="WW8Num5z0"/>
    <w:rPr>
      <w:rFonts w:ascii="Symbol" w:hAnsi="Symbol" w:cs="Symbol"/>
    </w:rPr>
  </w:style>
  <w:style w:type="character" w:styleId="WW8Num5z1">
    <w:name w:val="WW8Num5z1"/>
    <w:rPr>
      <w:rFonts w:ascii="Courier New" w:hAnsi="Courier New" w:cs="Courier New"/>
    </w:rPr>
  </w:style>
  <w:style w:type="character" w:styleId="WW8Num5z2">
    <w:name w:val="WW8Num5z2"/>
    <w:rPr>
      <w:rFonts w:ascii="Wingdings" w:hAnsi="Wingdings" w:cs="Wingdings"/>
    </w:rPr>
  </w:style>
  <w:style w:type="character" w:styleId="WW8Num6z0">
    <w:name w:val="WW8Num6z0"/>
    <w:rPr>
      <w:rFonts w:ascii="Symbol" w:hAnsi="Symbol" w:cs="Symbol"/>
    </w:rPr>
  </w:style>
  <w:style w:type="character" w:styleId="WW8Num6z1">
    <w:name w:val="WW8Num6z1"/>
    <w:rPr>
      <w:rFonts w:ascii="Courier New" w:hAnsi="Courier New" w:cs="Courier New"/>
    </w:rPr>
  </w:style>
  <w:style w:type="character" w:styleId="WW8Num6z2">
    <w:name w:val="WW8Num6z2"/>
    <w:rPr>
      <w:rFonts w:ascii="Wingdings" w:hAnsi="Wingdings" w:cs="Wingdings"/>
    </w:rPr>
  </w:style>
  <w:style w:type="character" w:styleId="WW8Num7z0">
    <w:name w:val="WW8Num7z0"/>
    <w:rPr>
      <w:rFonts w:ascii="Symbol" w:hAnsi="Symbol" w:cs="Symbol"/>
      <w:color w:val="000000"/>
    </w:rPr>
  </w:style>
  <w:style w:type="character" w:styleId="WW8Num7z1">
    <w:name w:val="WW8Num7z1"/>
    <w:rPr>
      <w:rFonts w:ascii="Symbol" w:hAnsi="Symbol" w:cs="Symbol"/>
      <w:color w:val="FF0000"/>
    </w:rPr>
  </w:style>
  <w:style w:type="character" w:styleId="WW8Num7z2">
    <w:name w:val="WW8Num7z2"/>
    <w:rPr>
      <w:rFonts w:ascii="Wingdings" w:hAnsi="Wingdings" w:cs="Wingdings"/>
    </w:rPr>
  </w:style>
  <w:style w:type="character" w:styleId="WW8Num7z3">
    <w:name w:val="WW8Num7z3"/>
    <w:rPr>
      <w:rFonts w:ascii="Symbol" w:hAnsi="Symbol" w:cs="Symbol"/>
    </w:rPr>
  </w:style>
  <w:style w:type="character" w:styleId="WW8Num7z4">
    <w:name w:val="WW8Num7z4"/>
    <w:rPr>
      <w:rFonts w:ascii="Courier New" w:hAnsi="Courier New" w:cs="Courier New"/>
    </w:rPr>
  </w:style>
  <w:style w:type="character" w:styleId="WW8Num8z0">
    <w:name w:val="WW8Num8z0"/>
    <w:rPr>
      <w:rFonts w:ascii="Symbol" w:hAnsi="Symbol" w:cs="Symbol"/>
    </w:rPr>
  </w:style>
  <w:style w:type="character" w:styleId="WW8Num8z1">
    <w:name w:val="WW8Num8z1"/>
    <w:rPr>
      <w:rFonts w:ascii="Courier New" w:hAnsi="Courier New" w:cs="Courier New"/>
    </w:rPr>
  </w:style>
  <w:style w:type="character" w:styleId="WW8Num8z2">
    <w:name w:val="WW8Num8z2"/>
    <w:rPr>
      <w:rFonts w:ascii="Wingdings" w:hAnsi="Wingdings" w:cs="Wingdings"/>
    </w:rPr>
  </w:style>
  <w:style w:type="character" w:styleId="WW8Num9z0">
    <w:name w:val="WW8Num9z0"/>
    <w:rPr>
      <w:rFonts w:ascii="Wingdings" w:hAnsi="Wingdings" w:cs="Wingdings"/>
    </w:rPr>
  </w:style>
  <w:style w:type="character" w:styleId="WW8Num9z1">
    <w:name w:val="WW8Num9z1"/>
    <w:rPr>
      <w:rFonts w:ascii="Courier New" w:hAnsi="Courier New" w:cs="Courier New"/>
    </w:rPr>
  </w:style>
  <w:style w:type="character" w:styleId="WW8Num9z3">
    <w:name w:val="WW8Num9z3"/>
    <w:rPr>
      <w:rFonts w:ascii="Symbol" w:hAnsi="Symbol" w:cs="Symbol"/>
    </w:rPr>
  </w:style>
  <w:style w:type="character" w:styleId="WW8Num10z0">
    <w:name w:val="WW8Num10z0"/>
    <w:rPr>
      <w:rFonts w:ascii="Symbol" w:hAnsi="Symbol" w:cs="Symbol"/>
      <w:color w:val="000000"/>
    </w:rPr>
  </w:style>
  <w:style w:type="character" w:styleId="WW8Num10z1">
    <w:name w:val="WW8Num10z1"/>
    <w:rPr>
      <w:rFonts w:ascii="Symbol" w:hAnsi="Symbol" w:cs="Symbol"/>
      <w:color w:val="FF0000"/>
    </w:rPr>
  </w:style>
  <w:style w:type="character" w:styleId="WW8Num10z2">
    <w:name w:val="WW8Num10z2"/>
    <w:rPr>
      <w:rFonts w:ascii="Wingdings" w:hAnsi="Wingdings" w:cs="Wingdings"/>
    </w:rPr>
  </w:style>
  <w:style w:type="character" w:styleId="WW8Num10z3">
    <w:name w:val="WW8Num10z3"/>
    <w:rPr>
      <w:rFonts w:ascii="Symbol" w:hAnsi="Symbol" w:cs="Symbol"/>
    </w:rPr>
  </w:style>
  <w:style w:type="character" w:styleId="WW8Num10z4">
    <w:name w:val="WW8Num10z4"/>
    <w:rPr>
      <w:rFonts w:ascii="Courier New" w:hAnsi="Courier New" w:cs="Courier New"/>
    </w:rPr>
  </w:style>
  <w:style w:type="character" w:styleId="WW8Num11z0">
    <w:name w:val="WW8Num11z0"/>
    <w:rPr>
      <w:rFonts w:ascii="Symbol" w:hAnsi="Symbol" w:cs="Symbol"/>
      <w:color w:val="000000"/>
    </w:rPr>
  </w:style>
  <w:style w:type="character" w:styleId="WW8Num11z1">
    <w:name w:val="WW8Num11z1"/>
    <w:rPr>
      <w:rFonts w:ascii="Symbol" w:hAnsi="Symbol" w:cs="Symbol"/>
      <w:color w:val="FF0000"/>
    </w:rPr>
  </w:style>
  <w:style w:type="character" w:styleId="WW8Num11z2">
    <w:name w:val="WW8Num11z2"/>
    <w:rPr>
      <w:rFonts w:ascii="Wingdings" w:hAnsi="Wingdings" w:cs="Wingdings"/>
    </w:rPr>
  </w:style>
  <w:style w:type="character" w:styleId="WW8Num11z3">
    <w:name w:val="WW8Num11z3"/>
    <w:rPr>
      <w:rFonts w:ascii="Symbol" w:hAnsi="Symbol" w:cs="Symbol"/>
    </w:rPr>
  </w:style>
  <w:style w:type="character" w:styleId="WW8Num11z4">
    <w:name w:val="WW8Num11z4"/>
    <w:rPr>
      <w:rFonts w:ascii="Courier New" w:hAnsi="Courier New" w:cs="Courier New"/>
    </w:rPr>
  </w:style>
  <w:style w:type="character" w:styleId="WW8Num12z0">
    <w:name w:val="WW8Num12z0"/>
    <w:rPr>
      <w:rFonts w:ascii="Symbol" w:hAnsi="Symbol" w:cs="Symbol"/>
    </w:rPr>
  </w:style>
  <w:style w:type="character" w:styleId="WW8Num13z0">
    <w:name w:val="WW8Num13z0"/>
    <w:rPr>
      <w:rFonts w:ascii="Wingdings" w:hAnsi="Wingdings" w:cs="Wingdings"/>
    </w:rPr>
  </w:style>
  <w:style w:type="character" w:styleId="WW8Num13z1">
    <w:name w:val="WW8Num13z1"/>
    <w:rPr>
      <w:rFonts w:ascii="Courier New" w:hAnsi="Courier New" w:cs="Courier New"/>
    </w:rPr>
  </w:style>
  <w:style w:type="character" w:styleId="WW8Num13z3">
    <w:name w:val="WW8Num13z3"/>
    <w:rPr>
      <w:rFonts w:ascii="Symbol" w:hAnsi="Symbol" w:cs="Symbol"/>
    </w:rPr>
  </w:style>
  <w:style w:type="character" w:styleId="WW8Num14z0">
    <w:name w:val="WW8Num14z0"/>
    <w:rPr>
      <w:rFonts w:cs="Times New Roman"/>
      <w:b/>
      <w:i w:val="false"/>
    </w:rPr>
  </w:style>
  <w:style w:type="character" w:styleId="WW8Num14z2">
    <w:name w:val="WW8Num14z2"/>
    <w:rPr>
      <w:rFonts w:cs="Times New Roman"/>
      <w:b w:val="false"/>
    </w:rPr>
  </w:style>
  <w:style w:type="character" w:styleId="WW8Num15z0">
    <w:name w:val="WW8Num15z0"/>
    <w:rPr>
      <w:rFonts w:ascii="Wingdings" w:hAnsi="Wingdings" w:cs="Wingdings"/>
    </w:rPr>
  </w:style>
  <w:style w:type="character" w:styleId="WW8Num15z1">
    <w:name w:val="WW8Num15z1"/>
    <w:rPr>
      <w:rFonts w:ascii="Courier New" w:hAnsi="Courier New" w:cs="Courier New"/>
    </w:rPr>
  </w:style>
  <w:style w:type="character" w:styleId="WW8Num15z3">
    <w:name w:val="WW8Num15z3"/>
    <w:rPr>
      <w:rFonts w:ascii="Symbol" w:hAnsi="Symbol" w:cs="Symbol"/>
    </w:rPr>
  </w:style>
  <w:style w:type="character" w:styleId="WW8Num16z0">
    <w:name w:val="WW8Num16z0"/>
    <w:rPr>
      <w:rFonts w:ascii="Wingdings" w:hAnsi="Wingdings" w:cs="Wingdings"/>
    </w:rPr>
  </w:style>
  <w:style w:type="character" w:styleId="WW8Num16z1">
    <w:name w:val="WW8Num16z1"/>
    <w:rPr>
      <w:rFonts w:ascii="Courier New" w:hAnsi="Courier New" w:cs="Courier New"/>
    </w:rPr>
  </w:style>
  <w:style w:type="character" w:styleId="WW8Num16z3">
    <w:name w:val="WW8Num16z3"/>
    <w:rPr>
      <w:rFonts w:ascii="Symbol" w:hAnsi="Symbol" w:cs="Symbol"/>
    </w:rPr>
  </w:style>
  <w:style w:type="character" w:styleId="WW8Num17z0">
    <w:name w:val="WW8Num17z0"/>
    <w:rPr>
      <w:rFonts w:ascii="Symbol" w:hAnsi="Symbol" w:cs="Symbol"/>
      <w:color w:val="000000"/>
    </w:rPr>
  </w:style>
  <w:style w:type="character" w:styleId="WW8Num17z1">
    <w:name w:val="WW8Num17z1"/>
    <w:rPr>
      <w:rFonts w:ascii="Symbol" w:hAnsi="Symbol" w:cs="Symbol"/>
      <w:color w:val="FF0000"/>
    </w:rPr>
  </w:style>
  <w:style w:type="character" w:styleId="WW8Num17z2">
    <w:name w:val="WW8Num17z2"/>
    <w:rPr>
      <w:rFonts w:ascii="Wingdings" w:hAnsi="Wingdings" w:cs="Wingdings"/>
    </w:rPr>
  </w:style>
  <w:style w:type="character" w:styleId="WW8Num17z3">
    <w:name w:val="WW8Num17z3"/>
    <w:rPr>
      <w:rFonts w:ascii="Symbol" w:hAnsi="Symbol" w:cs="Symbol"/>
    </w:rPr>
  </w:style>
  <w:style w:type="character" w:styleId="WW8Num17z4">
    <w:name w:val="WW8Num17z4"/>
    <w:rPr>
      <w:rFonts w:ascii="Courier New" w:hAnsi="Courier New" w:cs="Courier New"/>
    </w:rPr>
  </w:style>
  <w:style w:type="character" w:styleId="WW8Num18z0">
    <w:name w:val="WW8Num18z0"/>
    <w:rPr>
      <w:rFonts w:ascii="Symbol" w:hAnsi="Symbol" w:cs="Symbol"/>
      <w:color w:val="000000"/>
    </w:rPr>
  </w:style>
  <w:style w:type="character" w:styleId="WW8Num18z1">
    <w:name w:val="WW8Num18z1"/>
    <w:rPr>
      <w:rFonts w:ascii="Courier New" w:hAnsi="Courier New" w:cs="Courier New"/>
    </w:rPr>
  </w:style>
  <w:style w:type="character" w:styleId="WW8Num18z2">
    <w:name w:val="WW8Num18z2"/>
    <w:rPr>
      <w:rFonts w:ascii="Wingdings" w:hAnsi="Wingdings" w:cs="Wingdings"/>
    </w:rPr>
  </w:style>
  <w:style w:type="character" w:styleId="WW8Num18z3">
    <w:name w:val="WW8Num18z3"/>
    <w:rPr>
      <w:rFonts w:ascii="Symbol" w:hAnsi="Symbol" w:cs="Symbol"/>
    </w:rPr>
  </w:style>
  <w:style w:type="character" w:styleId="WW8Num19z0">
    <w:name w:val="WW8Num19z0"/>
    <w:rPr>
      <w:rFonts w:ascii="Symbol" w:hAnsi="Symbol" w:cs="Symbol"/>
    </w:rPr>
  </w:style>
  <w:style w:type="character" w:styleId="WW8Num19z1">
    <w:name w:val="WW8Num19z1"/>
    <w:rPr>
      <w:rFonts w:cs="Times New Roman"/>
    </w:rPr>
  </w:style>
  <w:style w:type="character" w:styleId="WW8Num19z2">
    <w:name w:val="WW8Num19z2"/>
    <w:rPr>
      <w:rFonts w:cs="Times New Roman"/>
      <w:sz w:val="24"/>
    </w:rPr>
  </w:style>
  <w:style w:type="character" w:styleId="WW8Num19z4">
    <w:name w:val="WW8Num19z4"/>
    <w:rPr>
      <w:rFonts w:ascii="Courier New" w:hAnsi="Courier New" w:cs="Courier New"/>
    </w:rPr>
  </w:style>
  <w:style w:type="character" w:styleId="WW8Num19z5">
    <w:name w:val="WW8Num19z5"/>
    <w:rPr>
      <w:rFonts w:ascii="Wingdings" w:hAnsi="Wingdings" w:cs="Wingdings"/>
    </w:rPr>
  </w:style>
  <w:style w:type="character" w:styleId="WW8Num20z0">
    <w:name w:val="WW8Num20z0"/>
    <w:rPr>
      <w:rFonts w:ascii="Symbol" w:hAnsi="Symbol" w:cs="Symbol"/>
    </w:rPr>
  </w:style>
  <w:style w:type="character" w:styleId="WW8Num21z0">
    <w:name w:val="WW8Num21z0"/>
    <w:rPr>
      <w:rFonts w:ascii="Wingdings" w:hAnsi="Wingdings" w:cs="Wingdings"/>
    </w:rPr>
  </w:style>
  <w:style w:type="character" w:styleId="WW8Num21z1">
    <w:name w:val="WW8Num21z1"/>
    <w:rPr>
      <w:rFonts w:ascii="Courier New" w:hAnsi="Courier New" w:cs="Courier New"/>
    </w:rPr>
  </w:style>
  <w:style w:type="character" w:styleId="WW8Num21z3">
    <w:name w:val="WW8Num21z3"/>
    <w:rPr>
      <w:rFonts w:ascii="Symbol" w:hAnsi="Symbol" w:cs="Symbol"/>
    </w:rPr>
  </w:style>
  <w:style w:type="character" w:styleId="WW8Num22z0">
    <w:name w:val="WW8Num22z0"/>
    <w:rPr>
      <w:rFonts w:ascii="Symbol" w:hAnsi="Symbol" w:cs="Symbol"/>
      <w:color w:val="000000"/>
    </w:rPr>
  </w:style>
  <w:style w:type="character" w:styleId="WW8Num22z1">
    <w:name w:val="WW8Num22z1"/>
    <w:rPr>
      <w:rFonts w:ascii="Courier New" w:hAnsi="Courier New" w:cs="Courier New"/>
    </w:rPr>
  </w:style>
  <w:style w:type="character" w:styleId="WW8Num22z2">
    <w:name w:val="WW8Num22z2"/>
    <w:rPr>
      <w:rFonts w:ascii="Wingdings" w:hAnsi="Wingdings" w:cs="Wingdings"/>
    </w:rPr>
  </w:style>
  <w:style w:type="character" w:styleId="WW8Num22z6">
    <w:name w:val="WW8Num22z6"/>
    <w:rPr>
      <w:rFonts w:ascii="Symbol" w:hAnsi="Symbol" w:cs="Symbol"/>
    </w:rPr>
  </w:style>
  <w:style w:type="character" w:styleId="WW8Num23z0">
    <w:name w:val="WW8Num23z0"/>
    <w:rPr>
      <w:rFonts w:ascii="Symbol" w:hAnsi="Symbol" w:cs="Symbol"/>
      <w:color w:val="000000"/>
    </w:rPr>
  </w:style>
  <w:style w:type="character" w:styleId="WW8Num23z1">
    <w:name w:val="WW8Num23z1"/>
    <w:rPr>
      <w:rFonts w:ascii="Courier New" w:hAnsi="Courier New" w:cs="Courier New"/>
    </w:rPr>
  </w:style>
  <w:style w:type="character" w:styleId="WW8Num23z2">
    <w:name w:val="WW8Num23z2"/>
    <w:rPr>
      <w:rFonts w:ascii="Wingdings" w:hAnsi="Wingdings" w:cs="Wingdings"/>
    </w:rPr>
  </w:style>
  <w:style w:type="character" w:styleId="WW8Num23z3">
    <w:name w:val="WW8Num23z3"/>
    <w:rPr>
      <w:rFonts w:ascii="Symbol" w:hAnsi="Symbol" w:cs="Symbol"/>
    </w:rPr>
  </w:style>
  <w:style w:type="character" w:styleId="WW8Num24z0">
    <w:name w:val="WW8Num24z0"/>
    <w:rPr>
      <w:rFonts w:ascii="Wingdings" w:hAnsi="Wingdings" w:cs="Wingdings"/>
    </w:rPr>
  </w:style>
  <w:style w:type="character" w:styleId="WW8Num24z1">
    <w:name w:val="WW8Num24z1"/>
    <w:rPr>
      <w:rFonts w:ascii="Courier New" w:hAnsi="Courier New" w:cs="Courier New"/>
    </w:rPr>
  </w:style>
  <w:style w:type="character" w:styleId="WW8Num24z3">
    <w:name w:val="WW8Num24z3"/>
    <w:rPr>
      <w:rFonts w:ascii="Symbol" w:hAnsi="Symbol" w:cs="Symbol"/>
    </w:rPr>
  </w:style>
  <w:style w:type="character" w:styleId="WW8Num25z0">
    <w:name w:val="WW8Num25z0"/>
    <w:rPr>
      <w:rFonts w:ascii="Symbol" w:hAnsi="Symbol" w:cs="Symbol"/>
    </w:rPr>
  </w:style>
  <w:style w:type="character" w:styleId="WW8Num25z1">
    <w:name w:val="WW8Num25z1"/>
    <w:rPr>
      <w:rFonts w:ascii="Courier New" w:hAnsi="Courier New" w:cs="Courier New"/>
    </w:rPr>
  </w:style>
  <w:style w:type="character" w:styleId="WW8Num25z2">
    <w:name w:val="WW8Num25z2"/>
    <w:rPr>
      <w:rFonts w:ascii="Wingdings" w:hAnsi="Wingdings" w:cs="Wingdings"/>
    </w:rPr>
  </w:style>
  <w:style w:type="character" w:styleId="WW8Num26z0">
    <w:name w:val="WW8Num26z0"/>
    <w:rPr>
      <w:rFonts w:ascii="Symbol" w:hAnsi="Symbol" w:cs="Symbol"/>
      <w:color w:val="000000"/>
    </w:rPr>
  </w:style>
  <w:style w:type="character" w:styleId="WW8Num26z1">
    <w:name w:val="WW8Num26z1"/>
    <w:rPr>
      <w:rFonts w:cs="Times New Roman"/>
      <w:color w:val="000000"/>
    </w:rPr>
  </w:style>
  <w:style w:type="character" w:styleId="WW8Num26z2">
    <w:name w:val="WW8Num26z2"/>
    <w:rPr>
      <w:rFonts w:ascii="Wingdings" w:hAnsi="Wingdings" w:cs="Wingdings"/>
    </w:rPr>
  </w:style>
  <w:style w:type="character" w:styleId="WW8Num26z3">
    <w:name w:val="WW8Num26z3"/>
    <w:rPr>
      <w:rFonts w:ascii="Symbol" w:hAnsi="Symbol" w:cs="Symbol"/>
    </w:rPr>
  </w:style>
  <w:style w:type="character" w:styleId="WW8Num26z4">
    <w:name w:val="WW8Num26z4"/>
    <w:rPr>
      <w:rFonts w:ascii="Courier New" w:hAnsi="Courier New" w:cs="Courier New"/>
    </w:rPr>
  </w:style>
  <w:style w:type="character" w:styleId="WW8Num27z0">
    <w:name w:val="WW8Num27z0"/>
    <w:rPr>
      <w:rFonts w:ascii="Symbol" w:hAnsi="Symbol" w:cs="Symbol"/>
      <w:color w:val="000000"/>
    </w:rPr>
  </w:style>
  <w:style w:type="character" w:styleId="WW8Num27z1">
    <w:name w:val="WW8Num27z1"/>
    <w:rPr>
      <w:rFonts w:ascii="Symbol" w:hAnsi="Symbol" w:cs="Symbol"/>
      <w:color w:val="FF0000"/>
    </w:rPr>
  </w:style>
  <w:style w:type="character" w:styleId="WW8Num27z2">
    <w:name w:val="WW8Num27z2"/>
    <w:rPr>
      <w:rFonts w:ascii="Wingdings" w:hAnsi="Wingdings" w:cs="Wingdings"/>
    </w:rPr>
  </w:style>
  <w:style w:type="character" w:styleId="WW8Num27z3">
    <w:name w:val="WW8Num27z3"/>
    <w:rPr>
      <w:rFonts w:ascii="Symbol" w:hAnsi="Symbol" w:cs="Symbol"/>
    </w:rPr>
  </w:style>
  <w:style w:type="character" w:styleId="WW8Num27z4">
    <w:name w:val="WW8Num27z4"/>
    <w:rPr>
      <w:rFonts w:ascii="Courier New" w:hAnsi="Courier New" w:cs="Courier New"/>
    </w:rPr>
  </w:style>
  <w:style w:type="character" w:styleId="WW8Num28z0">
    <w:name w:val="WW8Num28z0"/>
    <w:rPr>
      <w:rFonts w:ascii="Wingdings" w:hAnsi="Wingdings" w:cs="Wingdings"/>
    </w:rPr>
  </w:style>
  <w:style w:type="character" w:styleId="WW8Num28z1">
    <w:name w:val="WW8Num28z1"/>
    <w:rPr>
      <w:rFonts w:ascii="Courier New" w:hAnsi="Courier New" w:cs="Courier New"/>
    </w:rPr>
  </w:style>
  <w:style w:type="character" w:styleId="WW8Num28z3">
    <w:name w:val="WW8Num28z3"/>
    <w:rPr>
      <w:rFonts w:ascii="Symbol" w:hAnsi="Symbol" w:cs="Symbol"/>
    </w:rPr>
  </w:style>
  <w:style w:type="character" w:styleId="WW8Num29z0">
    <w:name w:val="WW8Num29z0"/>
    <w:rPr>
      <w:rFonts w:ascii="Symbol" w:hAnsi="Symbol" w:cs="Symbol"/>
    </w:rPr>
  </w:style>
  <w:style w:type="character" w:styleId="WW8Num29z1">
    <w:name w:val="WW8Num29z1"/>
    <w:rPr>
      <w:rFonts w:ascii="Courier New" w:hAnsi="Courier New" w:cs="Courier New"/>
    </w:rPr>
  </w:style>
  <w:style w:type="character" w:styleId="WW8Num29z2">
    <w:name w:val="WW8Num29z2"/>
    <w:rPr>
      <w:rFonts w:ascii="Wingdings" w:hAnsi="Wingdings" w:cs="Wingdings"/>
    </w:rPr>
  </w:style>
  <w:style w:type="character" w:styleId="WW8Num30z0">
    <w:name w:val="WW8Num30z0"/>
    <w:rPr>
      <w:rFonts w:ascii="Wingdings" w:hAnsi="Wingdings" w:cs="Wingdings"/>
      <w:sz w:val="20"/>
      <w:szCs w:val="20"/>
    </w:rPr>
  </w:style>
  <w:style w:type="character" w:styleId="WW8Num30z1">
    <w:name w:val="WW8Num30z1"/>
    <w:rPr>
      <w:rFonts w:ascii="Courier New" w:hAnsi="Courier New" w:cs="Courier New"/>
    </w:rPr>
  </w:style>
  <w:style w:type="character" w:styleId="WW8Num30z3">
    <w:name w:val="WW8Num30z3"/>
    <w:rPr>
      <w:rFonts w:ascii="Symbol" w:hAnsi="Symbol" w:cs="Symbol"/>
    </w:rPr>
  </w:style>
  <w:style w:type="character" w:styleId="DefaultParagraphFont">
    <w:name w:val="Default Paragraph Font"/>
    <w:rPr/>
  </w:style>
  <w:style w:type="character" w:styleId="Heading6Char">
    <w:name w:val="Heading 6 Char"/>
    <w:rPr>
      <w:rFonts w:ascii="Calibri" w:hAnsi="Calibri" w:cs="Times New Roman"/>
      <w:b/>
      <w:bCs/>
      <w:lang w:val="en-IN"/>
    </w:rPr>
  </w:style>
  <w:style w:type="character" w:styleId="BodyTextChar">
    <w:name w:val="Body Text Char"/>
    <w:rPr>
      <w:rFonts w:cs="Times New Roman"/>
      <w:sz w:val="24"/>
      <w:szCs w:val="24"/>
      <w:lang w:val="en-IN"/>
    </w:rPr>
  </w:style>
  <w:style w:type="character" w:styleId="BodyTextIndent2Char">
    <w:name w:val="Body Text Indent 2 Char"/>
    <w:rPr>
      <w:rFonts w:cs="Times New Roman"/>
      <w:sz w:val="24"/>
      <w:szCs w:val="24"/>
      <w:lang w:val="en-IN"/>
    </w:rPr>
  </w:style>
  <w:style w:type="character" w:styleId="BodyText2Char">
    <w:name w:val="Body Text 2 Char"/>
    <w:rPr>
      <w:rFonts w:cs="Times New Roman"/>
      <w:sz w:val="24"/>
      <w:szCs w:val="24"/>
      <w:lang w:val="en-IN"/>
    </w:rPr>
  </w:style>
  <w:style w:type="character" w:styleId="InternetLink">
    <w:name w:val="Internet Link"/>
    <w:rPr>
      <w:rFonts w:cs="Times New Roman"/>
      <w:color w:val="0000FF"/>
      <w:u w:val="single"/>
      <w:lang w:val="zxx" w:eastAsia="zxx" w:bidi="zxx"/>
    </w:rPr>
  </w:style>
  <w:style w:type="character" w:styleId="FootnoteTextChar">
    <w:name w:val="Footnote Text Char"/>
    <w:rPr>
      <w:rFonts w:cs="Times New Roman"/>
      <w:sz w:val="20"/>
      <w:szCs w:val="20"/>
      <w:lang w:val="en-IN"/>
    </w:rPr>
  </w:style>
  <w:style w:type="character" w:styleId="FootnoteCharacters">
    <w:name w:val="Footnote Characters"/>
    <w:rPr>
      <w:rFonts w:cs="Times New Roman"/>
      <w:vertAlign w:val="superscript"/>
    </w:rPr>
  </w:style>
  <w:style w:type="character" w:styleId="BalloonTextChar">
    <w:name w:val="Balloon Text Char"/>
    <w:rPr>
      <w:rFonts w:cs="Times New Roman"/>
      <w:sz w:val="2"/>
      <w:lang w:val="en-IN"/>
    </w:rPr>
  </w:style>
  <w:style w:type="character" w:styleId="CommentReference">
    <w:name w:val="Comment Reference"/>
    <w:rPr>
      <w:rFonts w:cs="Times New Roman"/>
      <w:sz w:val="16"/>
      <w:szCs w:val="16"/>
    </w:rPr>
  </w:style>
  <w:style w:type="character" w:styleId="CommentTextChar">
    <w:name w:val="Comment Text Char"/>
    <w:rPr>
      <w:rFonts w:cs="Times New Roman"/>
      <w:sz w:val="20"/>
      <w:szCs w:val="20"/>
      <w:lang w:val="en-IN"/>
    </w:rPr>
  </w:style>
  <w:style w:type="character" w:styleId="CommentSubjectChar">
    <w:name w:val="Comment Subject Char"/>
    <w:rPr>
      <w:rFonts w:cs="Times New Roman"/>
      <w:b/>
      <w:bCs/>
      <w:sz w:val="20"/>
      <w:szCs w:val="20"/>
      <w:lang w:val="en-IN"/>
    </w:rPr>
  </w:style>
  <w:style w:type="character" w:styleId="StrongEmphasis">
    <w:name w:val="Strong Emphasis"/>
    <w:rPr>
      <w:b/>
      <w:bCs/>
    </w:rPr>
  </w:style>
  <w:style w:type="character" w:styleId="Caption">
    <w:name w:val="caption"/>
    <w:basedOn w:val="DefaultParagraphFont"/>
    <w:rPr/>
  </w:style>
  <w:style w:type="character" w:styleId="PageNumber">
    <w:name w:val="Page Number"/>
    <w:basedOn w:val="DefaultParagraphFont"/>
    <w:rPr/>
  </w:style>
  <w:style w:type="character" w:styleId="VisitedInternetLink">
    <w:name w:val="Visited Internet Link"/>
    <w:rPr>
      <w:color w:val="800080"/>
      <w:u w:val="single"/>
      <w:lang w:val="zxx" w:eastAsia="zxx" w:bidi="zxx"/>
    </w:rPr>
  </w:style>
  <w:style w:type="character" w:styleId="ListLabel1">
    <w:name w:val="ListLabel 1"/>
    <w:rPr>
      <w:sz w:val="20"/>
      <w:szCs w:val="19"/>
    </w:rPr>
  </w:style>
  <w:style w:type="character" w:styleId="ListLabel2">
    <w:name w:val="ListLabel 2"/>
    <w:rPr>
      <w:rFonts w:cs="Wingdings"/>
      <w:sz w:val="20"/>
      <w:szCs w:val="20"/>
    </w:rPr>
  </w:style>
  <w:style w:type="paragraph" w:styleId="Heading">
    <w:name w:val="Heading"/>
    <w:basedOn w:val="Normal"/>
    <w:next w:val="TextBody"/>
    <w:pPr>
      <w:keepNext/>
      <w:spacing w:before="240" w:after="120"/>
    </w:pPr>
    <w:rPr>
      <w:rFonts w:ascii="Liberation Sans" w:hAnsi="Liberation Sans" w:eastAsia="Droid Sans Fallback" w:cs="FreeSans"/>
      <w:sz w:val="28"/>
      <w:szCs w:val="28"/>
    </w:rPr>
  </w:style>
  <w:style w:type="paragraph" w:styleId="TextBody">
    <w:name w:val="Text Body"/>
    <w:basedOn w:val="Normal"/>
    <w:pPr>
      <w:spacing w:lineRule="auto" w:line="288" w:before="0" w:after="140"/>
    </w:pPr>
    <w:rPr>
      <w:szCs w:val="20"/>
      <w:lang w:val="en-US"/>
    </w:rPr>
  </w:style>
  <w:style w:type="paragraph" w:styleId="List">
    <w:name w:val="List"/>
    <w:basedOn w:val="TextBody"/>
    <w:pPr/>
    <w:rPr>
      <w:rFonts w:cs="FreeSans"/>
    </w:rPr>
  </w:style>
  <w:style w:type="paragraph" w:styleId="Caption1">
    <w:name w:val="Caption"/>
    <w:basedOn w:val="Normal"/>
    <w:pPr>
      <w:suppressLineNumbers/>
      <w:spacing w:before="120" w:after="120"/>
    </w:pPr>
    <w:rPr>
      <w:rFonts w:cs="FreeSans"/>
      <w:i/>
      <w:iCs/>
      <w:sz w:val="24"/>
      <w:szCs w:val="24"/>
    </w:rPr>
  </w:style>
  <w:style w:type="paragraph" w:styleId="Index">
    <w:name w:val="Index"/>
    <w:basedOn w:val="Normal"/>
    <w:pPr>
      <w:suppressLineNumbers/>
    </w:pPr>
    <w:rPr>
      <w:rFonts w:cs="FreeSans"/>
    </w:rPr>
  </w:style>
  <w:style w:type="paragraph" w:styleId="BodyTextIndent2">
    <w:name w:val="Body Text Indent 2"/>
    <w:basedOn w:val="Normal"/>
    <w:pPr>
      <w:spacing w:lineRule="auto" w:line="480" w:before="0" w:after="120"/>
      <w:ind w:left="283" w:right="0" w:hanging="0"/>
    </w:pPr>
    <w:rPr>
      <w:rFonts w:ascii="MS Sans Serif" w:hAnsi="MS Sans Serif" w:cs="MS Sans Serif"/>
      <w:sz w:val="20"/>
      <w:szCs w:val="20"/>
      <w:lang w:val="en-US"/>
    </w:rPr>
  </w:style>
  <w:style w:type="paragraph" w:styleId="BodyText2">
    <w:name w:val="Body Text 2"/>
    <w:basedOn w:val="Normal"/>
    <w:pPr>
      <w:spacing w:lineRule="auto" w:line="480" w:before="0" w:after="120"/>
    </w:pPr>
    <w:rPr>
      <w:rFonts w:ascii="MS Sans Serif" w:hAnsi="MS Sans Serif" w:cs="MS Sans Serif"/>
      <w:sz w:val="20"/>
      <w:szCs w:val="20"/>
      <w:lang w:val="en-US"/>
    </w:rPr>
  </w:style>
  <w:style w:type="paragraph" w:styleId="NormalWeb">
    <w:name w:val="Normal (Web)"/>
    <w:basedOn w:val="Normal"/>
    <w:pPr>
      <w:spacing w:before="280" w:after="280"/>
    </w:pPr>
    <w:rPr/>
  </w:style>
  <w:style w:type="paragraph" w:styleId="Footnote">
    <w:name w:val="Footnote"/>
    <w:basedOn w:val="Normal"/>
    <w:pPr/>
    <w:rPr>
      <w:sz w:val="20"/>
      <w:szCs w:val="20"/>
    </w:rPr>
  </w:style>
  <w:style w:type="paragraph" w:styleId="BalloonText">
    <w:name w:val="Balloon Text"/>
    <w:basedOn w:val="Normal"/>
    <w:pPr/>
    <w:rPr>
      <w:rFonts w:ascii="Tahoma" w:hAnsi="Tahoma" w:cs="Tahoma"/>
      <w:sz w:val="16"/>
      <w:szCs w:val="16"/>
    </w:rPr>
  </w:style>
  <w:style w:type="paragraph" w:styleId="CommentText">
    <w:name w:val="Comment Text"/>
    <w:basedOn w:val="Normal"/>
    <w:pPr/>
    <w:rPr>
      <w:sz w:val="20"/>
      <w:szCs w:val="20"/>
    </w:rPr>
  </w:style>
  <w:style w:type="paragraph" w:styleId="CommentSubject">
    <w:name w:val="Comment Subject"/>
    <w:basedOn w:val="CommentText"/>
    <w:pPr/>
    <w:rPr>
      <w:b/>
      <w:bCs/>
    </w:rPr>
  </w:style>
  <w:style w:type="paragraph" w:styleId="Footer">
    <w:name w:val="Footer"/>
    <w:basedOn w:val="Normal"/>
    <w:pPr>
      <w:tabs>
        <w:tab w:val="center" w:pos="4153" w:leader="none"/>
        <w:tab w:val="right" w:pos="8306" w:leader="none"/>
      </w:tabs>
    </w:pPr>
    <w:rPr/>
  </w:style>
  <w:style w:type="paragraph" w:styleId="BodyText3">
    <w:name w:val="Body Text 3"/>
    <w:basedOn w:val="Normal"/>
    <w:pPr>
      <w:spacing w:before="0" w:after="120"/>
    </w:pPr>
    <w:rPr>
      <w:sz w:val="16"/>
      <w:szCs w:val="16"/>
    </w:rPr>
  </w:style>
  <w:style w:type="paragraph" w:styleId="Header">
    <w:name w:val="Header"/>
    <w:basedOn w:val="Normal"/>
    <w:pPr>
      <w:tabs>
        <w:tab w:val="center" w:pos="4153" w:leader="none"/>
        <w:tab w:val="right" w:pos="8306" w:leader="none"/>
      </w:tabs>
    </w:pPr>
    <w:rPr/>
  </w:style>
  <w:style w:type="paragraph" w:styleId="TableContents">
    <w:name w:val="Table Contents"/>
    <w:basedOn w:val="Normal"/>
    <w:pPr>
      <w:suppressLineNumbers/>
    </w:pPr>
    <w:rPr/>
  </w:style>
  <w:style w:type="paragraph" w:styleId="TableHeading">
    <w:name w:val="Table Heading"/>
    <w:basedOn w:val="TableContents"/>
    <w:pPr>
      <w:suppressLineNumbers/>
      <w:jc w:val="center"/>
    </w:pPr>
    <w:rPr>
      <w:b/>
      <w:bCs/>
    </w:rPr>
  </w:style>
  <w:style w:type="numbering" w:styleId="WW8Num1">
    <w:name w:val="WW8Num1"/>
  </w:style>
  <w:style w:type="numbering" w:styleId="WW8Num2">
    <w:name w:val="WW8Num2"/>
  </w:style>
  <w:style w:type="numbering" w:styleId="WW8Num3">
    <w:name w:val="WW8Num3"/>
  </w:style>
  <w:style w:type="numbering" w:styleId="WW8Num4">
    <w:name w:val="WW8Num4"/>
  </w:style>
  <w:style w:type="numbering" w:styleId="WW8Num5">
    <w:name w:val="WW8Num5"/>
  </w:style>
  <w:style w:type="numbering" w:styleId="WW8Num6">
    <w:name w:val="WW8Num6"/>
  </w:style>
  <w:style w:type="numbering" w:styleId="WW8Num7">
    <w:name w:val="WW8Num7"/>
  </w:style>
  <w:style w:type="numbering" w:styleId="WW8Num8">
    <w:name w:val="WW8Num8"/>
  </w:style>
  <w:style w:type="numbering" w:styleId="WW8Num9">
    <w:name w:val="WW8Num9"/>
  </w:style>
  <w:style w:type="numbering" w:styleId="WW8Num10">
    <w:name w:val="WW8Num10"/>
  </w:style>
  <w:style w:type="numbering" w:styleId="WW8Num11">
    <w:name w:val="WW8Num11"/>
  </w:style>
  <w:style w:type="numbering" w:styleId="WW8Num12">
    <w:name w:val="WW8Num12"/>
  </w:style>
  <w:style w:type="numbering" w:styleId="WW8Num13">
    <w:name w:val="WW8Num13"/>
  </w:style>
  <w:style w:type="numbering" w:styleId="WW8Num14">
    <w:name w:val="WW8Num14"/>
  </w:style>
  <w:style w:type="numbering" w:styleId="WW8Num15">
    <w:name w:val="WW8Num15"/>
  </w:style>
  <w:style w:type="numbering" w:styleId="WW8Num16">
    <w:name w:val="WW8Num16"/>
  </w:style>
  <w:style w:type="numbering" w:styleId="WW8Num17">
    <w:name w:val="WW8Num17"/>
  </w:style>
  <w:style w:type="numbering" w:styleId="WW8Num18">
    <w:name w:val="WW8Num18"/>
  </w:style>
  <w:style w:type="numbering" w:styleId="WW8Num19">
    <w:name w:val="WW8Num19"/>
  </w:style>
  <w:style w:type="numbering" w:styleId="WW8Num20">
    <w:name w:val="WW8Num20"/>
  </w:style>
  <w:style w:type="numbering" w:styleId="WW8Num21">
    <w:name w:val="WW8Num21"/>
  </w:style>
  <w:style w:type="numbering" w:styleId="WW8Num22">
    <w:name w:val="WW8Num22"/>
  </w:style>
  <w:style w:type="numbering" w:styleId="WW8Num23">
    <w:name w:val="WW8Num23"/>
  </w:style>
  <w:style w:type="numbering" w:styleId="WW8Num24">
    <w:name w:val="WW8Num24"/>
  </w:style>
  <w:style w:type="numbering" w:styleId="WW8Num25">
    <w:name w:val="WW8Num25"/>
  </w:style>
  <w:style w:type="numbering" w:styleId="WW8Num26">
    <w:name w:val="WW8Num26"/>
  </w:style>
  <w:style w:type="numbering" w:styleId="WW8Num27">
    <w:name w:val="WW8Num27"/>
  </w:style>
  <w:style w:type="numbering" w:styleId="WW8Num28">
    <w:name w:val="WW8Num28"/>
  </w:style>
  <w:style w:type="numbering" w:styleId="WW8Num29">
    <w:name w:val="WW8Num29"/>
  </w:style>
  <w:style w:type="numbering" w:styleId="WW8Num30">
    <w:name w:val="WW8Num30"/>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jpeg"/><Relationship Id="rId3" Type="http://schemas.openxmlformats.org/officeDocument/2006/relationships/hyperlink" Target="http://www.bath.ac.uk/hr/working/sickness-absence/index.html" TargetMode="External"/><Relationship Id="rId4" Type="http://schemas.openxmlformats.org/officeDocument/2006/relationships/hyperlink" Target="http://www.bath.ac.uk/hr/working/sickness-absence/index.html" TargetMode="External"/><Relationship Id="rId5" Type="http://schemas.openxmlformats.org/officeDocument/2006/relationships/footer" Target="footer1.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EBDFE605.dotm</Template>
  <TotalTime>120</TotalTim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2014-10-14T18:21:00Z</dcterms:created>
  <dc:creator>admin</dc:creator>
  <dc:language>en-IN</dc:language>
  <cp:lastModifiedBy>Alison Flindall</cp:lastModifiedBy>
  <cp:lastPrinted>2009-08-06T11:10:00Z</cp:lastPrinted>
  <dcterms:modified xsi:type="dcterms:W3CDTF">2014-10-14T18:22:00Z</dcterms:modified>
  <cp:revision>3</cp:revision>
  <dc:title>SICKNESS ABSENCE POLICY</dc:title>
</cp:coreProperties>
</file>