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hd w:fill="FFFFFF" w:val="clear"/>
        <w:spacing w:lineRule="atLeast" w:line="285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tLeast" w:line="285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tLeast" w:line="285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tLeast" w:line="285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tLeast" w:line="285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bookmarkStart w:id="0" w:name="docs-internal-guid-dcc466b6-3710-bacb-44db-facf4751e373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From,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Andrew Bush,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To,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George Woods,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Dear Madam,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I, Andrew Bush, would like to give a professional reference for your workforce requirement.  The name of the person is Shane Lee, who is residing in California County Colony.  He is really a dedicated and down-to-earth person while completing any task or targets.  I know him since my second work place and, at that moment, he should the signs of intelligence during delivering his entire duty.  I would not mind if you provide him with a post having target driven package.  This is because he has been trained in that work culture that he enjoys most now a days.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Keeping in view of your requirements every now and then, I surely will help you out in a professional manner if there is any other requirement coming up for these type of work. At last, I would be glad to receive your response while having a meeting with the above-said person.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20"/>
        <w:jc w:val="righ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Yours Sincerely,</w:t>
      </w:r>
    </w:p>
    <w:p>
      <w:pPr>
        <w:pStyle w:val="TextBody"/>
        <w:bidi w:val="0"/>
        <w:spacing w:lineRule="auto" w:line="288" w:before="0" w:after="20"/>
        <w:jc w:val="righ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Andrew Bush</w:t>
      </w:r>
    </w:p>
    <w:p>
      <w:pPr>
        <w:pStyle w:val="TextBody"/>
        <w:spacing w:before="0" w:after="140"/>
        <w:rPr>
          <w:rFonts w:ascii="Arial" w:hAnsi="Arial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br/>
        <w:br/>
        <w:br/>
      </w:r>
    </w:p>
    <w:sectPr>
      <w:type w:val="nextPage"/>
      <w:pgSz w:w="12240" w:h="15840"/>
      <w:pgMar w:left="1440" w:right="3317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58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9964a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2011-07-29T11:36:00Z</dcterms:created>
  <dc:creator>IRSHAD</dc:creator>
  <dc:language>en-IN</dc:language>
  <cp:lastModifiedBy>IRSHAD</cp:lastModifiedBy>
  <dcterms:modified xsi:type="dcterms:W3CDTF">2011-07-29T11:36:00Z</dcterms:modified>
  <cp:revision>1</cp:revision>
</cp:coreProperties>
</file>