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B18CD" w:rsidRDefault="002B465B">
      <w:pPr>
        <w:spacing w:after="0" w:line="259" w:lineRule="auto"/>
        <w:ind w:right="800"/>
        <w:jc w:val="right"/>
      </w:pPr>
      <w:r>
        <w:rPr>
          <w:rFonts w:ascii="Calibri" w:eastAsia="Calibri" w:hAnsi="Calibri" w:cs="Calibri"/>
          <w:noProof/>
          <w:sz w:val="22"/>
        </w:rPr>
        <mc:AlternateContent>
          <mc:Choice Requires="wpg">
            <w:drawing>
              <wp:inline distT="0" distB="0" distL="0" distR="0">
                <wp:extent cx="5483352" cy="1024128"/>
                <wp:effectExtent l="0" t="0" r="0" b="0"/>
                <wp:docPr id="2814" name="Group 2814"/>
                <wp:cNvGraphicFramePr/>
                <a:graphic xmlns:a="http://schemas.openxmlformats.org/drawingml/2006/main">
                  <a:graphicData uri="http://schemas.microsoft.com/office/word/2010/wordprocessingGroup">
                    <wpg:wgp>
                      <wpg:cNvGrpSpPr/>
                      <wpg:grpSpPr>
                        <a:xfrm>
                          <a:off x="0" y="0"/>
                          <a:ext cx="5483352" cy="1024128"/>
                          <a:chOff x="0" y="0"/>
                          <a:chExt cx="5483352" cy="1024128"/>
                        </a:xfrm>
                      </wpg:grpSpPr>
                      <pic:pic xmlns:pic="http://schemas.openxmlformats.org/drawingml/2006/picture">
                        <pic:nvPicPr>
                          <pic:cNvPr id="11" name="Picture 11"/>
                          <pic:cNvPicPr/>
                        </pic:nvPicPr>
                        <pic:blipFill>
                          <a:blip r:embed="rId4"/>
                          <a:stretch>
                            <a:fillRect/>
                          </a:stretch>
                        </pic:blipFill>
                        <pic:spPr>
                          <a:xfrm>
                            <a:off x="0" y="0"/>
                            <a:ext cx="5483352" cy="1024128"/>
                          </a:xfrm>
                          <a:prstGeom prst="rect">
                            <a:avLst/>
                          </a:prstGeom>
                        </pic:spPr>
                      </pic:pic>
                      <wps:wsp>
                        <wps:cNvPr id="204" name="Rectangle 204"/>
                        <wps:cNvSpPr/>
                        <wps:spPr>
                          <a:xfrm>
                            <a:off x="777240" y="502985"/>
                            <a:ext cx="2604422" cy="225152"/>
                          </a:xfrm>
                          <a:prstGeom prst="rect">
                            <a:avLst/>
                          </a:prstGeom>
                          <a:ln>
                            <a:noFill/>
                          </a:ln>
                        </wps:spPr>
                        <wps:txbx>
                          <w:txbxContent>
                            <w:p w:rsidR="00AB18CD" w:rsidRDefault="002B465B">
                              <w:pPr>
                                <w:spacing w:after="160" w:line="259" w:lineRule="auto"/>
                              </w:pPr>
                              <w:r>
                                <w:rPr>
                                  <w:b/>
                                  <w:sz w:val="22"/>
                                </w:rPr>
                                <w:t xml:space="preserve">Sample Rubric Template </w:t>
                              </w:r>
                            </w:p>
                          </w:txbxContent>
                        </wps:txbx>
                        <wps:bodyPr horzOverflow="overflow" vert="horz" lIns="0" tIns="0" rIns="0" bIns="0" rtlCol="0">
                          <a:noAutofit/>
                        </wps:bodyPr>
                      </wps:wsp>
                      <wps:wsp>
                        <wps:cNvPr id="205" name="Rectangle 205"/>
                        <wps:cNvSpPr/>
                        <wps:spPr>
                          <a:xfrm>
                            <a:off x="5343906" y="696413"/>
                            <a:ext cx="38005" cy="139400"/>
                          </a:xfrm>
                          <a:prstGeom prst="rect">
                            <a:avLst/>
                          </a:prstGeom>
                          <a:ln>
                            <a:noFill/>
                          </a:ln>
                        </wps:spPr>
                        <wps:txbx>
                          <w:txbxContent>
                            <w:p w:rsidR="00AB18CD" w:rsidRDefault="002B465B">
                              <w:pPr>
                                <w:spacing w:after="160" w:line="259" w:lineRule="auto"/>
                              </w:pPr>
                              <w:r>
                                <w:rPr>
                                  <w:rFonts w:ascii="Garamond" w:eastAsia="Garamond" w:hAnsi="Garamond" w:cs="Garamond"/>
                                  <w:b/>
                                  <w:sz w:val="18"/>
                                </w:rPr>
                                <w:t xml:space="preserve"> </w:t>
                              </w:r>
                            </w:p>
                          </w:txbxContent>
                        </wps:txbx>
                        <wps:bodyPr horzOverflow="overflow" vert="horz" lIns="0" tIns="0" rIns="0" bIns="0" rtlCol="0">
                          <a:noAutofit/>
                        </wps:bodyPr>
                      </wps:wsp>
                      <wps:wsp>
                        <wps:cNvPr id="206" name="Rectangle 206"/>
                        <wps:cNvSpPr/>
                        <wps:spPr>
                          <a:xfrm>
                            <a:off x="5343906" y="830086"/>
                            <a:ext cx="46366" cy="170069"/>
                          </a:xfrm>
                          <a:prstGeom prst="rect">
                            <a:avLst/>
                          </a:prstGeom>
                          <a:ln>
                            <a:noFill/>
                          </a:ln>
                        </wps:spPr>
                        <wps:txbx>
                          <w:txbxContent>
                            <w:p w:rsidR="00AB18CD" w:rsidRDefault="002B465B">
                              <w:pPr>
                                <w:spacing w:after="160" w:line="259" w:lineRule="auto"/>
                              </w:pPr>
                              <w:r>
                                <w:rPr>
                                  <w:rFonts w:ascii="Garamond" w:eastAsia="Garamond" w:hAnsi="Garamond" w:cs="Garamond"/>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814" style="width:431.76pt;height:80.64pt;mso-position-horizontal-relative:char;mso-position-vertical-relative:line" coordsize="54833,10241">
                <v:shape id="Picture 11" style="position:absolute;width:54833;height:10241;left:0;top:0;" filled="f">
                  <v:imagedata r:id="rId5"/>
                </v:shape>
                <v:rect id="Rectangle 204" style="position:absolute;width:26044;height:2251;left:7772;top:5029;" filled="f" stroked="f">
                  <v:textbox inset="0,0,0,0">
                    <w:txbxContent>
                      <w:p>
                        <w:pPr>
                          <w:spacing w:before="0" w:after="160" w:line="259" w:lineRule="auto"/>
                          <w:ind w:left="0"/>
                        </w:pPr>
                        <w:r>
                          <w:rPr>
                            <w:rFonts w:cs="Verdana" w:hAnsi="Verdana" w:eastAsia="Verdana" w:ascii="Verdana"/>
                            <w:b w:val="1"/>
                            <w:sz w:val="22"/>
                          </w:rPr>
                          <w:t xml:space="preserve">Sample Rubric Template </w:t>
                        </w:r>
                      </w:p>
                    </w:txbxContent>
                  </v:textbox>
                </v:rect>
                <v:rect id="Rectangle 205" style="position:absolute;width:380;height:1394;left:53439;top:6964;" filled="f" stroked="f">
                  <v:textbox inset="0,0,0,0">
                    <w:txbxContent>
                      <w:p>
                        <w:pPr>
                          <w:spacing w:before="0" w:after="160" w:line="259" w:lineRule="auto"/>
                          <w:ind w:left="0"/>
                        </w:pPr>
                        <w:r>
                          <w:rPr>
                            <w:rFonts w:cs="Garamond" w:hAnsi="Garamond" w:eastAsia="Garamond" w:ascii="Garamond"/>
                            <w:b w:val="1"/>
                            <w:sz w:val="18"/>
                          </w:rPr>
                          <w:t xml:space="preserve"> </w:t>
                        </w:r>
                      </w:p>
                    </w:txbxContent>
                  </v:textbox>
                </v:rect>
                <v:rect id="Rectangle 206" style="position:absolute;width:463;height:1700;left:53439;top:8300;" filled="f" stroked="f">
                  <v:textbox inset="0,0,0,0">
                    <w:txbxContent>
                      <w:p>
                        <w:pPr>
                          <w:spacing w:before="0" w:after="160" w:line="259" w:lineRule="auto"/>
                          <w:ind w:left="0"/>
                        </w:pPr>
                        <w:r>
                          <w:rPr>
                            <w:rFonts w:cs="Garamond" w:hAnsi="Garamond" w:eastAsia="Garamond" w:ascii="Garamond"/>
                            <w:sz w:val="22"/>
                          </w:rPr>
                          <w:t xml:space="preserve"> </w:t>
                        </w:r>
                      </w:p>
                    </w:txbxContent>
                  </v:textbox>
                </v:rect>
              </v:group>
            </w:pict>
          </mc:Fallback>
        </mc:AlternateContent>
      </w:r>
      <w:r>
        <w:rPr>
          <w:b/>
        </w:rPr>
        <w:t xml:space="preserve"> </w:t>
      </w:r>
    </w:p>
    <w:p w:rsidR="00AB18CD" w:rsidRDefault="002B465B">
      <w:pPr>
        <w:spacing w:after="0" w:line="259" w:lineRule="auto"/>
      </w:pPr>
      <w:r>
        <w:rPr>
          <w:b/>
        </w:rPr>
        <w:t xml:space="preserve"> </w:t>
      </w:r>
    </w:p>
    <w:p w:rsidR="00AB18CD" w:rsidRDefault="002B465B">
      <w:r>
        <w:t xml:space="preserve">You may want to use the sample rubric below or create your own to complete the </w:t>
      </w:r>
      <w:r>
        <w:rPr>
          <w:b/>
        </w:rPr>
        <w:t>Getting Started Activity</w:t>
      </w:r>
      <w:r>
        <w:t xml:space="preserve"> in this course. You can use this rubric to help identify the factors that you will use to measure progress on meeting your learning objective and the specific criteria you’ll use to assess the extent to which that learning objective has been met. </w:t>
      </w:r>
    </w:p>
    <w:p w:rsidR="00AB18CD" w:rsidRDefault="002B465B">
      <w:pPr>
        <w:spacing w:after="0" w:line="259" w:lineRule="auto"/>
      </w:pPr>
      <w:r>
        <w:t xml:space="preserve"> </w:t>
      </w:r>
    </w:p>
    <w:p w:rsidR="00AB18CD" w:rsidRDefault="002B465B">
      <w:pPr>
        <w:spacing w:after="0" w:line="259" w:lineRule="auto"/>
      </w:pPr>
      <w:r>
        <w:rPr>
          <w:noProof/>
        </w:rPr>
        <w:drawing>
          <wp:anchor distT="0" distB="0" distL="114300" distR="114300" simplePos="0" relativeHeight="251658240" behindDoc="0" locked="0" layoutInCell="1" allowOverlap="0">
            <wp:simplePos x="0" y="0"/>
            <wp:positionH relativeFrom="page">
              <wp:posOffset>5929884</wp:posOffset>
            </wp:positionH>
            <wp:positionV relativeFrom="page">
              <wp:posOffset>9210294</wp:posOffset>
            </wp:positionV>
            <wp:extent cx="1019556" cy="2857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019556" cy="285750"/>
                    </a:xfrm>
                    <a:prstGeom prst="rect">
                      <a:avLst/>
                    </a:prstGeom>
                  </pic:spPr>
                </pic:pic>
              </a:graphicData>
            </a:graphic>
          </wp:anchor>
        </w:drawing>
      </w:r>
      <w:r>
        <w:t xml:space="preserve"> </w:t>
      </w:r>
    </w:p>
    <w:tbl>
      <w:tblPr>
        <w:tblStyle w:val="TableGrid"/>
        <w:tblW w:w="9043" w:type="dxa"/>
        <w:tblInd w:w="-107" w:type="dxa"/>
        <w:tblCellMar>
          <w:top w:w="3" w:type="dxa"/>
          <w:left w:w="107" w:type="dxa"/>
          <w:bottom w:w="0" w:type="dxa"/>
          <w:right w:w="37" w:type="dxa"/>
        </w:tblCellMar>
        <w:tblLook w:val="04A0" w:firstRow="1" w:lastRow="0" w:firstColumn="1" w:lastColumn="0" w:noHBand="0" w:noVBand="1"/>
      </w:tblPr>
      <w:tblGrid>
        <w:gridCol w:w="1474"/>
        <w:gridCol w:w="1476"/>
        <w:gridCol w:w="1476"/>
        <w:gridCol w:w="1583"/>
        <w:gridCol w:w="1559"/>
        <w:gridCol w:w="1475"/>
      </w:tblGrid>
      <w:tr w:rsidR="00AB18CD">
        <w:trPr>
          <w:trHeight w:val="979"/>
        </w:trPr>
        <w:tc>
          <w:tcPr>
            <w:tcW w:w="1475" w:type="dxa"/>
            <w:tcBorders>
              <w:top w:val="single" w:sz="4" w:space="0" w:color="000000"/>
              <w:left w:val="single" w:sz="4" w:space="0" w:color="000000"/>
              <w:bottom w:val="single" w:sz="4" w:space="0" w:color="000000"/>
              <w:right w:val="single" w:sz="4" w:space="0" w:color="000000"/>
            </w:tcBorders>
            <w:shd w:val="clear" w:color="auto" w:fill="E6E6E6"/>
          </w:tcPr>
          <w:p w:rsidR="00AB18CD" w:rsidRDefault="002B465B">
            <w:pPr>
              <w:spacing w:after="0" w:line="259" w:lineRule="auto"/>
              <w:jc w:val="center"/>
            </w:pPr>
            <w: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E6E6E6"/>
          </w:tcPr>
          <w:p w:rsidR="00AB18CD" w:rsidRDefault="002B465B">
            <w:pPr>
              <w:spacing w:after="0" w:line="259" w:lineRule="auto"/>
              <w:ind w:right="70"/>
              <w:jc w:val="center"/>
            </w:pPr>
            <w:r>
              <w:t xml:space="preserve">Excellent </w:t>
            </w:r>
          </w:p>
          <w:p w:rsidR="00AB18CD" w:rsidRDefault="002B465B">
            <w:pPr>
              <w:spacing w:after="0" w:line="259" w:lineRule="auto"/>
              <w:ind w:left="1"/>
              <w:jc w:val="center"/>
            </w:pPr>
            <w:r>
              <w:t xml:space="preserve"> </w:t>
            </w:r>
          </w:p>
          <w:p w:rsidR="00AB18CD" w:rsidRDefault="002B465B">
            <w:pPr>
              <w:spacing w:after="0" w:line="259" w:lineRule="auto"/>
              <w:ind w:left="1"/>
              <w:jc w:val="center"/>
            </w:pPr>
            <w:r>
              <w:t xml:space="preserve"> </w:t>
            </w:r>
          </w:p>
          <w:p w:rsidR="00AB18CD" w:rsidRDefault="002B465B">
            <w:pPr>
              <w:spacing w:after="0" w:line="259" w:lineRule="auto"/>
              <w:ind w:right="70"/>
              <w:jc w:val="center"/>
            </w:pPr>
            <w:r>
              <w:t xml:space="preserve">4 </w:t>
            </w:r>
          </w:p>
        </w:tc>
        <w:tc>
          <w:tcPr>
            <w:tcW w:w="1476" w:type="dxa"/>
            <w:tcBorders>
              <w:top w:val="single" w:sz="4" w:space="0" w:color="000000"/>
              <w:left w:val="single" w:sz="4" w:space="0" w:color="000000"/>
              <w:bottom w:val="single" w:sz="4" w:space="0" w:color="000000"/>
              <w:right w:val="single" w:sz="4" w:space="0" w:color="000000"/>
            </w:tcBorders>
            <w:shd w:val="clear" w:color="auto" w:fill="E6E6E6"/>
          </w:tcPr>
          <w:p w:rsidR="00AB18CD" w:rsidRDefault="002B465B">
            <w:pPr>
              <w:spacing w:after="0" w:line="259" w:lineRule="auto"/>
              <w:ind w:right="71"/>
              <w:jc w:val="center"/>
            </w:pPr>
            <w:r>
              <w:t xml:space="preserve">Good </w:t>
            </w:r>
          </w:p>
          <w:p w:rsidR="00AB18CD" w:rsidRDefault="002B465B">
            <w:pPr>
              <w:spacing w:after="0" w:line="259" w:lineRule="auto"/>
              <w:ind w:left="1"/>
              <w:jc w:val="center"/>
            </w:pPr>
            <w:r>
              <w:t xml:space="preserve"> </w:t>
            </w:r>
          </w:p>
          <w:p w:rsidR="00AB18CD" w:rsidRDefault="002B465B">
            <w:pPr>
              <w:spacing w:after="0" w:line="259" w:lineRule="auto"/>
              <w:ind w:left="1"/>
              <w:jc w:val="center"/>
            </w:pPr>
            <w:r>
              <w:t xml:space="preserve"> </w:t>
            </w:r>
          </w:p>
          <w:p w:rsidR="00AB18CD" w:rsidRDefault="002B465B">
            <w:pPr>
              <w:spacing w:after="0" w:line="259" w:lineRule="auto"/>
              <w:ind w:right="70"/>
              <w:jc w:val="center"/>
            </w:pPr>
            <w:r>
              <w:t xml:space="preserve">3 </w:t>
            </w:r>
          </w:p>
        </w:tc>
        <w:tc>
          <w:tcPr>
            <w:tcW w:w="1583" w:type="dxa"/>
            <w:tcBorders>
              <w:top w:val="single" w:sz="4" w:space="0" w:color="000000"/>
              <w:left w:val="single" w:sz="4" w:space="0" w:color="000000"/>
              <w:bottom w:val="single" w:sz="4" w:space="0" w:color="000000"/>
              <w:right w:val="single" w:sz="4" w:space="0" w:color="000000"/>
            </w:tcBorders>
            <w:shd w:val="clear" w:color="auto" w:fill="E6E6E6"/>
          </w:tcPr>
          <w:p w:rsidR="00AB18CD" w:rsidRDefault="002B465B">
            <w:pPr>
              <w:spacing w:after="0" w:line="259" w:lineRule="auto"/>
              <w:ind w:right="70"/>
              <w:jc w:val="center"/>
            </w:pPr>
            <w:r>
              <w:t xml:space="preserve">Needs </w:t>
            </w:r>
          </w:p>
          <w:p w:rsidR="00AB18CD" w:rsidRDefault="002B465B">
            <w:pPr>
              <w:spacing w:after="0" w:line="259" w:lineRule="auto"/>
              <w:ind w:left="1"/>
              <w:jc w:val="both"/>
            </w:pPr>
            <w:r>
              <w:t xml:space="preserve">Improvement </w:t>
            </w:r>
          </w:p>
          <w:p w:rsidR="00AB18CD" w:rsidRDefault="002B465B">
            <w:pPr>
              <w:spacing w:after="0" w:line="259" w:lineRule="auto"/>
              <w:jc w:val="center"/>
            </w:pPr>
            <w:r>
              <w:t xml:space="preserve"> </w:t>
            </w:r>
          </w:p>
          <w:p w:rsidR="00AB18CD" w:rsidRDefault="002B465B">
            <w:pPr>
              <w:spacing w:after="0" w:line="259" w:lineRule="auto"/>
              <w:ind w:right="71"/>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AB18CD" w:rsidRDefault="002B465B">
            <w:pPr>
              <w:spacing w:after="0" w:line="259" w:lineRule="auto"/>
              <w:ind w:left="1"/>
              <w:jc w:val="both"/>
            </w:pPr>
            <w:r>
              <w:t xml:space="preserve">Unacceptable </w:t>
            </w:r>
          </w:p>
          <w:p w:rsidR="00AB18CD" w:rsidRDefault="002B465B">
            <w:pPr>
              <w:spacing w:after="0" w:line="259" w:lineRule="auto"/>
              <w:jc w:val="center"/>
            </w:pPr>
            <w:r>
              <w:t xml:space="preserve"> </w:t>
            </w:r>
          </w:p>
          <w:p w:rsidR="00AB18CD" w:rsidRDefault="002B465B">
            <w:pPr>
              <w:spacing w:after="0" w:line="259" w:lineRule="auto"/>
              <w:jc w:val="center"/>
            </w:pPr>
            <w:r>
              <w:t xml:space="preserve"> </w:t>
            </w:r>
          </w:p>
          <w:p w:rsidR="00AB18CD" w:rsidRDefault="002B465B">
            <w:pPr>
              <w:spacing w:after="0" w:line="259" w:lineRule="auto"/>
              <w:ind w:right="71"/>
              <w:jc w:val="center"/>
            </w:pPr>
            <w:r>
              <w:t xml:space="preserve">1 </w:t>
            </w:r>
          </w:p>
        </w:tc>
        <w:tc>
          <w:tcPr>
            <w:tcW w:w="1475" w:type="dxa"/>
            <w:tcBorders>
              <w:top w:val="single" w:sz="4" w:space="0" w:color="000000"/>
              <w:left w:val="single" w:sz="4" w:space="0" w:color="000000"/>
              <w:bottom w:val="single" w:sz="4" w:space="0" w:color="000000"/>
              <w:right w:val="single" w:sz="4" w:space="0" w:color="000000"/>
            </w:tcBorders>
            <w:shd w:val="clear" w:color="auto" w:fill="E6E6E6"/>
          </w:tcPr>
          <w:p w:rsidR="00AB18CD" w:rsidRDefault="002B465B">
            <w:pPr>
              <w:spacing w:after="0" w:line="259" w:lineRule="auto"/>
              <w:ind w:right="68"/>
              <w:jc w:val="center"/>
            </w:pPr>
            <w:r>
              <w:t xml:space="preserve">No </w:t>
            </w:r>
          </w:p>
          <w:p w:rsidR="00AB18CD" w:rsidRDefault="002B465B">
            <w:pPr>
              <w:spacing w:after="0" w:line="259" w:lineRule="auto"/>
              <w:jc w:val="center"/>
            </w:pPr>
            <w:r>
              <w:t xml:space="preserve">Judgment Possible </w:t>
            </w:r>
          </w:p>
        </w:tc>
      </w:tr>
      <w:tr w:rsidR="00AB18CD">
        <w:trPr>
          <w:trHeight w:val="1470"/>
        </w:trPr>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40" w:lineRule="auto"/>
              <w:ind w:left="1" w:right="1260"/>
              <w:jc w:val="both"/>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83"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2"/>
            </w:pPr>
            <w:r>
              <w:t xml:space="preserve"> </w:t>
            </w:r>
          </w:p>
        </w:tc>
      </w:tr>
      <w:tr w:rsidR="00AB18CD">
        <w:trPr>
          <w:trHeight w:val="1728"/>
        </w:trPr>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40" w:lineRule="auto"/>
              <w:ind w:left="1" w:right="1260"/>
              <w:jc w:val="both"/>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83"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2"/>
            </w:pPr>
            <w:r>
              <w:t xml:space="preserve"> </w:t>
            </w:r>
          </w:p>
        </w:tc>
      </w:tr>
      <w:tr w:rsidR="00AB18CD">
        <w:trPr>
          <w:trHeight w:val="1955"/>
        </w:trPr>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40" w:lineRule="auto"/>
              <w:ind w:left="1" w:right="1260"/>
              <w:jc w:val="both"/>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tc>
        <w:tc>
          <w:tcPr>
            <w:tcW w:w="1583"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r>
      <w:tr w:rsidR="00AB18CD">
        <w:trPr>
          <w:trHeight w:val="1711"/>
        </w:trPr>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83"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2"/>
            </w:pPr>
            <w:r>
              <w:t xml:space="preserve"> </w:t>
            </w:r>
          </w:p>
        </w:tc>
      </w:tr>
      <w:tr w:rsidR="00AB18CD">
        <w:trPr>
          <w:trHeight w:val="1620"/>
        </w:trPr>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pPr>
            <w:r>
              <w:lastRenderedPageBreak/>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p w:rsidR="00AB18CD" w:rsidRDefault="002B465B">
            <w:pPr>
              <w:spacing w:after="0" w:line="259" w:lineRule="auto"/>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p w:rsidR="00AB18CD" w:rsidRDefault="002B465B">
            <w:pPr>
              <w:spacing w:after="0" w:line="259" w:lineRule="auto"/>
              <w:ind w:left="1"/>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83"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1"/>
            </w:pP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AB18CD" w:rsidRDefault="002B465B">
            <w:pPr>
              <w:spacing w:after="0" w:line="259" w:lineRule="auto"/>
              <w:ind w:left="2"/>
            </w:pPr>
            <w:r>
              <w:t xml:space="preserve"> </w:t>
            </w:r>
          </w:p>
        </w:tc>
      </w:tr>
    </w:tbl>
    <w:p w:rsidR="00AB18CD" w:rsidRDefault="002B465B">
      <w:pPr>
        <w:spacing w:after="21" w:line="259" w:lineRule="auto"/>
      </w:pPr>
      <w:r>
        <w:rPr>
          <w:sz w:val="18"/>
        </w:rPr>
        <w:t xml:space="preserve">© 2006 </w:t>
      </w:r>
      <w:proofErr w:type="spellStart"/>
      <w:r>
        <w:rPr>
          <w:sz w:val="18"/>
        </w:rPr>
        <w:t>Teachscape</w:t>
      </w:r>
      <w:proofErr w:type="spellEnd"/>
      <w:r>
        <w:rPr>
          <w:sz w:val="18"/>
        </w:rPr>
        <w:t xml:space="preserve"> </w:t>
      </w:r>
    </w:p>
    <w:p w:rsidR="00AB18CD" w:rsidRDefault="002B465B">
      <w:pPr>
        <w:spacing w:after="0" w:line="259" w:lineRule="auto"/>
      </w:pPr>
      <w:r>
        <w:rPr>
          <w:rFonts w:ascii="Times New Roman" w:eastAsia="Times New Roman" w:hAnsi="Times New Roman" w:cs="Times New Roman"/>
          <w:sz w:val="24"/>
        </w:rPr>
        <w:t xml:space="preserve"> </w:t>
      </w:r>
      <w:bookmarkEnd w:id="0"/>
    </w:p>
    <w:sectPr w:rsidR="00AB18CD">
      <w:pgSz w:w="12240" w:h="15840"/>
      <w:pgMar w:top="1440" w:right="1440"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D"/>
    <w:rsid w:val="002B465B"/>
    <w:rsid w:val="00A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93499-8534-46B3-B345-BBAA092E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hy009_overview_getstarted_worksheet_final.doc</dc:title>
  <dc:subject/>
  <dc:creator>kpichon</dc:creator>
  <cp:keywords/>
  <cp:lastModifiedBy>USER</cp:lastModifiedBy>
  <cp:revision>2</cp:revision>
  <dcterms:created xsi:type="dcterms:W3CDTF">2018-05-26T07:15:00Z</dcterms:created>
  <dcterms:modified xsi:type="dcterms:W3CDTF">2018-05-26T07:15:00Z</dcterms:modified>
</cp:coreProperties>
</file>