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F1" w:rsidRPr="00420076" w:rsidRDefault="00046EF1">
      <w:pPr>
        <w:pStyle w:val="Heading1"/>
        <w:rPr>
          <w:color w:val="auto"/>
          <w:sz w:val="32"/>
          <w:szCs w:val="32"/>
        </w:rPr>
      </w:pPr>
      <w:r w:rsidRPr="00420076">
        <w:rPr>
          <w:color w:val="auto"/>
          <w:sz w:val="32"/>
          <w:szCs w:val="32"/>
        </w:rPr>
        <w:t>Project Storyboard</w:t>
      </w:r>
    </w:p>
    <w:p w:rsidR="00046EF1" w:rsidRDefault="00046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Slide/screen/page 1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11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2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12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3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13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4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14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5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15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lastRenderedPageBreak/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6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16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7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17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8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18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9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19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10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20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lastRenderedPageBreak/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</w:tbl>
    <w:p w:rsidR="00046EF1" w:rsidRDefault="00046EF1"/>
    <w:sectPr w:rsidR="00046EF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BA" w:rsidRDefault="008650BA">
      <w:r>
        <w:separator/>
      </w:r>
    </w:p>
  </w:endnote>
  <w:endnote w:type="continuationSeparator" w:id="0">
    <w:p w:rsidR="008650BA" w:rsidRDefault="008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76" w:rsidRDefault="00420076">
    <w:pPr>
      <w:pStyle w:val="Footer"/>
    </w:pPr>
  </w:p>
  <w:p w:rsidR="00755489" w:rsidRPr="00842EF0" w:rsidRDefault="00842EF0" w:rsidP="00842EF0">
    <w:pPr>
      <w:jc w:val="center"/>
    </w:pPr>
    <w:r w:rsidRPr="00842EF0">
      <w:t>www.novelapproachpbl.com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BA" w:rsidRDefault="008650BA">
      <w:r>
        <w:separator/>
      </w:r>
    </w:p>
  </w:footnote>
  <w:footnote w:type="continuationSeparator" w:id="0">
    <w:p w:rsidR="008650BA" w:rsidRDefault="0086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D"/>
    <w:rsid w:val="00046EF1"/>
    <w:rsid w:val="00420076"/>
    <w:rsid w:val="0069620D"/>
    <w:rsid w:val="00721181"/>
    <w:rsid w:val="00755489"/>
    <w:rsid w:val="00842EF0"/>
    <w:rsid w:val="008650BA"/>
    <w:rsid w:val="00DA555D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07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0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Storyboard</vt:lpstr>
    </vt:vector>
  </TitlesOfParts>
  <Company>NVUSD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2015-10-26T19:24:00Z</dcterms:created>
  <dcterms:modified xsi:type="dcterms:W3CDTF">2015-10-26T23:17:00Z</dcterms:modified>
</cp:coreProperties>
</file>